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77D" w:rsidRDefault="00D137F4" w:rsidP="0028077D">
      <w:pPr>
        <w:tabs>
          <w:tab w:val="left" w:pos="3262"/>
        </w:tabs>
        <w:jc w:val="center"/>
        <w:rPr>
          <w:sz w:val="24"/>
          <w:szCs w:val="24"/>
        </w:rPr>
      </w:pPr>
      <w:r>
        <w:rPr>
          <w:rFonts w:hint="eastAsia"/>
          <w:sz w:val="24"/>
          <w:szCs w:val="24"/>
        </w:rPr>
        <w:t>JA</w:t>
      </w:r>
      <w:r>
        <w:rPr>
          <w:rFonts w:hint="eastAsia"/>
          <w:sz w:val="24"/>
          <w:szCs w:val="24"/>
        </w:rPr>
        <w:t>京都市</w:t>
      </w:r>
      <w:r w:rsidR="00123616">
        <w:rPr>
          <w:rFonts w:hint="eastAsia"/>
          <w:sz w:val="24"/>
          <w:szCs w:val="24"/>
        </w:rPr>
        <w:t>版</w:t>
      </w:r>
      <w:r>
        <w:rPr>
          <w:rFonts w:hint="eastAsia"/>
          <w:sz w:val="24"/>
          <w:szCs w:val="24"/>
        </w:rPr>
        <w:t>GAP</w:t>
      </w:r>
      <w:r w:rsidR="0010457F">
        <w:rPr>
          <w:rFonts w:hint="eastAsia"/>
          <w:sz w:val="24"/>
          <w:szCs w:val="24"/>
        </w:rPr>
        <w:t>制度実施</w:t>
      </w:r>
      <w:r w:rsidR="00A12CE5">
        <w:rPr>
          <w:rFonts w:hint="eastAsia"/>
          <w:sz w:val="24"/>
          <w:szCs w:val="24"/>
        </w:rPr>
        <w:t>要領</w:t>
      </w:r>
    </w:p>
    <w:p w:rsidR="00D137F4" w:rsidRPr="004F7EA7" w:rsidRDefault="00D137F4">
      <w:pPr>
        <w:rPr>
          <w:strike/>
          <w:sz w:val="24"/>
          <w:szCs w:val="24"/>
        </w:rPr>
      </w:pPr>
    </w:p>
    <w:p w:rsidR="00D137F4" w:rsidRDefault="00D137F4">
      <w:pPr>
        <w:rPr>
          <w:sz w:val="24"/>
          <w:szCs w:val="24"/>
        </w:rPr>
      </w:pPr>
      <w:r>
        <w:rPr>
          <w:rFonts w:hint="eastAsia"/>
          <w:sz w:val="24"/>
          <w:szCs w:val="24"/>
        </w:rPr>
        <w:t>（目的）</w:t>
      </w:r>
    </w:p>
    <w:p w:rsidR="00D137F4" w:rsidRDefault="00D137F4" w:rsidP="00D137F4">
      <w:pPr>
        <w:ind w:left="240" w:hangingChars="100" w:hanging="240"/>
        <w:rPr>
          <w:sz w:val="24"/>
          <w:szCs w:val="24"/>
        </w:rPr>
      </w:pPr>
      <w:r>
        <w:rPr>
          <w:rFonts w:hint="eastAsia"/>
          <w:sz w:val="24"/>
          <w:szCs w:val="24"/>
        </w:rPr>
        <w:t>第１条　この要領は、</w:t>
      </w:r>
      <w:r>
        <w:rPr>
          <w:rFonts w:hint="eastAsia"/>
          <w:sz w:val="24"/>
          <w:szCs w:val="24"/>
        </w:rPr>
        <w:t>JA</w:t>
      </w:r>
      <w:r>
        <w:rPr>
          <w:rFonts w:hint="eastAsia"/>
          <w:sz w:val="24"/>
          <w:szCs w:val="24"/>
        </w:rPr>
        <w:t>京都市の組合員が生産する農産物について、</w:t>
      </w:r>
      <w:r>
        <w:rPr>
          <w:rFonts w:hint="eastAsia"/>
          <w:sz w:val="24"/>
          <w:szCs w:val="24"/>
        </w:rPr>
        <w:t>JA</w:t>
      </w:r>
      <w:r>
        <w:rPr>
          <w:rFonts w:hint="eastAsia"/>
          <w:sz w:val="24"/>
          <w:szCs w:val="24"/>
        </w:rPr>
        <w:t>京都市が定める農業生産工程管理（</w:t>
      </w:r>
      <w:r>
        <w:rPr>
          <w:rFonts w:hint="eastAsia"/>
          <w:sz w:val="24"/>
          <w:szCs w:val="24"/>
        </w:rPr>
        <w:t>JA</w:t>
      </w:r>
      <w:r>
        <w:rPr>
          <w:rFonts w:hint="eastAsia"/>
          <w:sz w:val="24"/>
          <w:szCs w:val="24"/>
        </w:rPr>
        <w:t>京都市</w:t>
      </w:r>
      <w:r w:rsidR="00621A82">
        <w:rPr>
          <w:rFonts w:hint="eastAsia"/>
          <w:sz w:val="24"/>
          <w:szCs w:val="24"/>
        </w:rPr>
        <w:t>版</w:t>
      </w:r>
      <w:r>
        <w:rPr>
          <w:rFonts w:hint="eastAsia"/>
          <w:sz w:val="24"/>
          <w:szCs w:val="24"/>
        </w:rPr>
        <w:t>GAP</w:t>
      </w:r>
      <w:r>
        <w:rPr>
          <w:rFonts w:hint="eastAsia"/>
          <w:sz w:val="24"/>
          <w:szCs w:val="24"/>
        </w:rPr>
        <w:t>基準（以下、「基準」という。）に従って、生産、管理されたことを</w:t>
      </w:r>
      <w:r w:rsidR="008624E1">
        <w:rPr>
          <w:rFonts w:hint="eastAsia"/>
          <w:sz w:val="24"/>
          <w:szCs w:val="24"/>
        </w:rPr>
        <w:t>京都市と連携して</w:t>
      </w:r>
      <w:r w:rsidR="005C5EF3">
        <w:rPr>
          <w:rFonts w:hint="eastAsia"/>
          <w:sz w:val="24"/>
          <w:szCs w:val="24"/>
        </w:rPr>
        <w:t>調査及び審査し</w:t>
      </w:r>
      <w:r w:rsidR="00262669">
        <w:rPr>
          <w:rFonts w:hint="eastAsia"/>
          <w:sz w:val="24"/>
          <w:szCs w:val="24"/>
        </w:rPr>
        <w:t>、</w:t>
      </w:r>
      <w:r w:rsidR="005C5EF3">
        <w:rPr>
          <w:rFonts w:hint="eastAsia"/>
          <w:sz w:val="24"/>
          <w:szCs w:val="24"/>
        </w:rPr>
        <w:t>JA</w:t>
      </w:r>
      <w:r w:rsidR="005C5EF3">
        <w:rPr>
          <w:rFonts w:hint="eastAsia"/>
          <w:sz w:val="24"/>
          <w:szCs w:val="24"/>
        </w:rPr>
        <w:t>京都市が</w:t>
      </w:r>
      <w:r w:rsidR="00F90554">
        <w:rPr>
          <w:rFonts w:hint="eastAsia"/>
          <w:sz w:val="24"/>
          <w:szCs w:val="24"/>
        </w:rPr>
        <w:t>承認</w:t>
      </w:r>
      <w:r>
        <w:rPr>
          <w:rFonts w:hint="eastAsia"/>
          <w:sz w:val="24"/>
          <w:szCs w:val="24"/>
        </w:rPr>
        <w:t>する制度の実施に必要な事項を定めるものとする。</w:t>
      </w:r>
    </w:p>
    <w:p w:rsidR="00D137F4" w:rsidRPr="00262669" w:rsidRDefault="00D137F4">
      <w:pPr>
        <w:rPr>
          <w:sz w:val="24"/>
          <w:szCs w:val="24"/>
        </w:rPr>
      </w:pPr>
    </w:p>
    <w:p w:rsidR="00D137F4" w:rsidRDefault="00D137F4">
      <w:pPr>
        <w:rPr>
          <w:sz w:val="24"/>
          <w:szCs w:val="24"/>
        </w:rPr>
      </w:pPr>
      <w:r>
        <w:rPr>
          <w:rFonts w:hint="eastAsia"/>
          <w:sz w:val="24"/>
          <w:szCs w:val="24"/>
        </w:rPr>
        <w:t>（定義）</w:t>
      </w:r>
    </w:p>
    <w:p w:rsidR="00D137F4" w:rsidRDefault="00D137F4" w:rsidP="00D137F4">
      <w:pPr>
        <w:ind w:left="240" w:hangingChars="100" w:hanging="240"/>
        <w:rPr>
          <w:sz w:val="24"/>
          <w:szCs w:val="24"/>
        </w:rPr>
      </w:pPr>
      <w:r>
        <w:rPr>
          <w:rFonts w:hint="eastAsia"/>
          <w:sz w:val="24"/>
          <w:szCs w:val="24"/>
        </w:rPr>
        <w:t>第２条　この</w:t>
      </w:r>
      <w:r w:rsidR="00A12CE5">
        <w:rPr>
          <w:rFonts w:hint="eastAsia"/>
          <w:sz w:val="24"/>
          <w:szCs w:val="24"/>
        </w:rPr>
        <w:t>要領</w:t>
      </w:r>
      <w:r>
        <w:rPr>
          <w:rFonts w:hint="eastAsia"/>
          <w:sz w:val="24"/>
          <w:szCs w:val="24"/>
        </w:rPr>
        <w:t>において、次の各号に掲げる用語の定義は、当該各号に定めるところによる</w:t>
      </w:r>
      <w:r w:rsidR="00143F79">
        <w:rPr>
          <w:rFonts w:hint="eastAsia"/>
          <w:sz w:val="24"/>
          <w:szCs w:val="24"/>
        </w:rPr>
        <w:t>ものとする</w:t>
      </w:r>
      <w:r>
        <w:rPr>
          <w:rFonts w:hint="eastAsia"/>
          <w:sz w:val="24"/>
          <w:szCs w:val="24"/>
        </w:rPr>
        <w:t>。</w:t>
      </w:r>
    </w:p>
    <w:p w:rsidR="00D137F4" w:rsidRDefault="00D137F4" w:rsidP="00D137F4">
      <w:pPr>
        <w:ind w:left="240" w:hangingChars="100" w:hanging="240"/>
        <w:rPr>
          <w:sz w:val="24"/>
          <w:szCs w:val="24"/>
        </w:rPr>
      </w:pPr>
      <w:r>
        <w:rPr>
          <w:rFonts w:hint="eastAsia"/>
          <w:sz w:val="24"/>
          <w:szCs w:val="24"/>
        </w:rPr>
        <w:t xml:space="preserve">（１）　</w:t>
      </w:r>
      <w:r w:rsidR="0023169E">
        <w:rPr>
          <w:rFonts w:hint="eastAsia"/>
          <w:sz w:val="24"/>
          <w:szCs w:val="24"/>
        </w:rPr>
        <w:t>対象</w:t>
      </w:r>
      <w:r>
        <w:rPr>
          <w:rFonts w:hint="eastAsia"/>
          <w:sz w:val="24"/>
          <w:szCs w:val="24"/>
        </w:rPr>
        <w:t xml:space="preserve">農産物　</w:t>
      </w:r>
      <w:r w:rsidR="0023169E">
        <w:rPr>
          <w:rFonts w:hint="eastAsia"/>
          <w:sz w:val="24"/>
          <w:szCs w:val="24"/>
        </w:rPr>
        <w:t xml:space="preserve">　</w:t>
      </w:r>
      <w:r>
        <w:rPr>
          <w:rFonts w:hint="eastAsia"/>
          <w:sz w:val="24"/>
          <w:szCs w:val="24"/>
        </w:rPr>
        <w:t>「野菜」「果樹」とする。</w:t>
      </w:r>
    </w:p>
    <w:p w:rsidR="00D137F4" w:rsidRDefault="00D137F4" w:rsidP="002F6DF4">
      <w:pPr>
        <w:ind w:left="2400" w:hangingChars="1000" w:hanging="2400"/>
        <w:rPr>
          <w:sz w:val="24"/>
          <w:szCs w:val="24"/>
        </w:rPr>
      </w:pPr>
      <w:r>
        <w:rPr>
          <w:rFonts w:hint="eastAsia"/>
          <w:sz w:val="24"/>
          <w:szCs w:val="24"/>
        </w:rPr>
        <w:t xml:space="preserve">（２）　</w:t>
      </w:r>
      <w:r w:rsidR="00F90554">
        <w:rPr>
          <w:rFonts w:hint="eastAsia"/>
          <w:sz w:val="24"/>
          <w:szCs w:val="24"/>
        </w:rPr>
        <w:t>基準適合</w:t>
      </w:r>
      <w:r w:rsidR="00616014">
        <w:rPr>
          <w:rFonts w:hint="eastAsia"/>
          <w:sz w:val="24"/>
          <w:szCs w:val="24"/>
        </w:rPr>
        <w:t xml:space="preserve">　　</w:t>
      </w:r>
      <w:r w:rsidR="00F90554">
        <w:rPr>
          <w:rFonts w:hint="eastAsia"/>
          <w:sz w:val="24"/>
          <w:szCs w:val="24"/>
        </w:rPr>
        <w:t xml:space="preserve">　</w:t>
      </w:r>
      <w:r w:rsidR="00616014">
        <w:rPr>
          <w:rFonts w:hint="eastAsia"/>
          <w:sz w:val="24"/>
          <w:szCs w:val="24"/>
        </w:rPr>
        <w:t>農産物の生産、管理に当たって、</w:t>
      </w:r>
      <w:r w:rsidR="00616014">
        <w:rPr>
          <w:rFonts w:hint="eastAsia"/>
          <w:sz w:val="24"/>
          <w:szCs w:val="24"/>
        </w:rPr>
        <w:t>JA</w:t>
      </w:r>
      <w:r w:rsidR="00616014">
        <w:rPr>
          <w:rFonts w:hint="eastAsia"/>
          <w:sz w:val="24"/>
          <w:szCs w:val="24"/>
        </w:rPr>
        <w:t>京都市が定める基準に関する要件に適合していることを審査委員会が承認することを</w:t>
      </w:r>
      <w:r w:rsidR="00143F79">
        <w:rPr>
          <w:rFonts w:hint="eastAsia"/>
          <w:sz w:val="24"/>
          <w:szCs w:val="24"/>
        </w:rPr>
        <w:t>い</w:t>
      </w:r>
      <w:r w:rsidR="00616014">
        <w:rPr>
          <w:rFonts w:hint="eastAsia"/>
          <w:sz w:val="24"/>
          <w:szCs w:val="24"/>
        </w:rPr>
        <w:t>う。</w:t>
      </w:r>
      <w:r>
        <w:rPr>
          <w:rFonts w:hint="eastAsia"/>
          <w:sz w:val="24"/>
          <w:szCs w:val="24"/>
        </w:rPr>
        <w:t xml:space="preserve">　　　</w:t>
      </w:r>
    </w:p>
    <w:p w:rsidR="00616014" w:rsidRDefault="00616014">
      <w:pPr>
        <w:rPr>
          <w:sz w:val="24"/>
          <w:szCs w:val="24"/>
        </w:rPr>
      </w:pPr>
      <w:r>
        <w:rPr>
          <w:rFonts w:hint="eastAsia"/>
          <w:sz w:val="24"/>
          <w:szCs w:val="24"/>
        </w:rPr>
        <w:t xml:space="preserve">（３）　</w:t>
      </w:r>
      <w:r w:rsidR="002F6DF4">
        <w:rPr>
          <w:rFonts w:hint="eastAsia"/>
          <w:sz w:val="24"/>
          <w:szCs w:val="24"/>
        </w:rPr>
        <w:t>基準適合</w:t>
      </w:r>
      <w:r w:rsidR="00FB5FE6">
        <w:rPr>
          <w:rFonts w:hint="eastAsia"/>
          <w:sz w:val="24"/>
          <w:szCs w:val="24"/>
        </w:rPr>
        <w:t>取得者</w:t>
      </w:r>
      <w:r>
        <w:rPr>
          <w:rFonts w:hint="eastAsia"/>
          <w:sz w:val="24"/>
          <w:szCs w:val="24"/>
        </w:rPr>
        <w:t xml:space="preserve">　前号の規定により</w:t>
      </w:r>
      <w:r w:rsidR="002F6DF4">
        <w:rPr>
          <w:rFonts w:hint="eastAsia"/>
          <w:sz w:val="24"/>
          <w:szCs w:val="24"/>
        </w:rPr>
        <w:t>承認</w:t>
      </w:r>
      <w:r>
        <w:rPr>
          <w:rFonts w:hint="eastAsia"/>
          <w:sz w:val="24"/>
          <w:szCs w:val="24"/>
        </w:rPr>
        <w:t>を受けた組合員、団体をいう。</w:t>
      </w:r>
    </w:p>
    <w:p w:rsidR="00616014" w:rsidRDefault="002F6DF4" w:rsidP="002F6DF4">
      <w:pPr>
        <w:ind w:left="2400" w:hangingChars="1000" w:hanging="2400"/>
        <w:rPr>
          <w:sz w:val="24"/>
          <w:szCs w:val="24"/>
        </w:rPr>
      </w:pPr>
      <w:r>
        <w:rPr>
          <w:rFonts w:hint="eastAsia"/>
          <w:sz w:val="24"/>
          <w:szCs w:val="24"/>
        </w:rPr>
        <w:t xml:space="preserve">（４）　</w:t>
      </w:r>
      <w:r w:rsidR="002B6638">
        <w:rPr>
          <w:rFonts w:hint="eastAsia"/>
          <w:sz w:val="24"/>
          <w:szCs w:val="24"/>
        </w:rPr>
        <w:t>調査</w:t>
      </w:r>
      <w:r w:rsidR="00616014">
        <w:rPr>
          <w:rFonts w:hint="eastAsia"/>
          <w:sz w:val="24"/>
          <w:szCs w:val="24"/>
        </w:rPr>
        <w:t xml:space="preserve">員　</w:t>
      </w:r>
      <w:r>
        <w:rPr>
          <w:rFonts w:hint="eastAsia"/>
          <w:sz w:val="24"/>
          <w:szCs w:val="24"/>
        </w:rPr>
        <w:t xml:space="preserve">　　　</w:t>
      </w:r>
      <w:r w:rsidR="002B6638">
        <w:rPr>
          <w:rFonts w:hint="eastAsia"/>
          <w:sz w:val="24"/>
          <w:szCs w:val="24"/>
        </w:rPr>
        <w:t>ほ場の生産工程管理の実施状況を基準</w:t>
      </w:r>
      <w:r w:rsidR="00616014">
        <w:rPr>
          <w:rFonts w:hint="eastAsia"/>
          <w:sz w:val="24"/>
          <w:szCs w:val="24"/>
        </w:rPr>
        <w:t>に基づき</w:t>
      </w:r>
      <w:r w:rsidR="002B6638">
        <w:rPr>
          <w:rFonts w:hint="eastAsia"/>
          <w:sz w:val="24"/>
          <w:szCs w:val="24"/>
        </w:rPr>
        <w:t>調査する者をいう。調査員は、基準を満たしているか否か、改善指示</w:t>
      </w:r>
      <w:r w:rsidR="00A5250C">
        <w:rPr>
          <w:rFonts w:hint="eastAsia"/>
          <w:sz w:val="24"/>
          <w:szCs w:val="24"/>
        </w:rPr>
        <w:t>及び指導</w:t>
      </w:r>
      <w:r w:rsidR="002B6638">
        <w:rPr>
          <w:rFonts w:hint="eastAsia"/>
          <w:sz w:val="24"/>
          <w:szCs w:val="24"/>
        </w:rPr>
        <w:t>、改善状況の現地調査を行い、その結果を</w:t>
      </w:r>
      <w:r w:rsidR="002B6638">
        <w:rPr>
          <w:rFonts w:hint="eastAsia"/>
          <w:sz w:val="24"/>
          <w:szCs w:val="24"/>
        </w:rPr>
        <w:t>JA</w:t>
      </w:r>
      <w:r w:rsidR="002B6638">
        <w:rPr>
          <w:rFonts w:hint="eastAsia"/>
          <w:sz w:val="24"/>
          <w:szCs w:val="24"/>
        </w:rPr>
        <w:t>京都市</w:t>
      </w:r>
      <w:r>
        <w:rPr>
          <w:rFonts w:hint="eastAsia"/>
          <w:sz w:val="24"/>
          <w:szCs w:val="24"/>
        </w:rPr>
        <w:t>版</w:t>
      </w:r>
      <w:r w:rsidR="002B6638">
        <w:rPr>
          <w:rFonts w:hint="eastAsia"/>
          <w:sz w:val="24"/>
          <w:szCs w:val="24"/>
        </w:rPr>
        <w:t>GAP</w:t>
      </w:r>
      <w:r w:rsidR="002B6638">
        <w:rPr>
          <w:rFonts w:hint="eastAsia"/>
          <w:sz w:val="24"/>
          <w:szCs w:val="24"/>
        </w:rPr>
        <w:t>審査委員会（以下、「審査委員会」という。）</w:t>
      </w:r>
      <w:r w:rsidR="00EB7FDE">
        <w:rPr>
          <w:rFonts w:hint="eastAsia"/>
          <w:sz w:val="24"/>
          <w:szCs w:val="24"/>
        </w:rPr>
        <w:t>に報告する。</w:t>
      </w:r>
    </w:p>
    <w:p w:rsidR="008624E1" w:rsidRDefault="00616014" w:rsidP="002F6DF4">
      <w:pPr>
        <w:ind w:left="2400" w:hangingChars="1000" w:hanging="2400"/>
        <w:rPr>
          <w:sz w:val="24"/>
          <w:szCs w:val="24"/>
        </w:rPr>
      </w:pPr>
      <w:r>
        <w:rPr>
          <w:rFonts w:hint="eastAsia"/>
          <w:sz w:val="24"/>
          <w:szCs w:val="24"/>
        </w:rPr>
        <w:t xml:space="preserve">　　　　</w:t>
      </w:r>
      <w:r w:rsidR="002F6DF4">
        <w:rPr>
          <w:rFonts w:hint="eastAsia"/>
          <w:sz w:val="24"/>
          <w:szCs w:val="24"/>
        </w:rPr>
        <w:t xml:space="preserve">　　　　　　　</w:t>
      </w:r>
      <w:r>
        <w:rPr>
          <w:rFonts w:hint="eastAsia"/>
          <w:sz w:val="24"/>
          <w:szCs w:val="24"/>
        </w:rPr>
        <w:t>なお、調査員は、</w:t>
      </w:r>
      <w:r w:rsidR="002C4F64">
        <w:rPr>
          <w:rFonts w:hint="eastAsia"/>
          <w:sz w:val="24"/>
          <w:szCs w:val="24"/>
        </w:rPr>
        <w:t>JA</w:t>
      </w:r>
      <w:r>
        <w:rPr>
          <w:rFonts w:hint="eastAsia"/>
          <w:sz w:val="24"/>
          <w:szCs w:val="24"/>
        </w:rPr>
        <w:t>京都市が実施する研修</w:t>
      </w:r>
      <w:r w:rsidR="00C6343F">
        <w:rPr>
          <w:rFonts w:hint="eastAsia"/>
          <w:sz w:val="24"/>
          <w:szCs w:val="24"/>
        </w:rPr>
        <w:t>・説明会</w:t>
      </w:r>
      <w:r>
        <w:rPr>
          <w:rFonts w:hint="eastAsia"/>
          <w:sz w:val="24"/>
          <w:szCs w:val="24"/>
        </w:rPr>
        <w:t>を受講</w:t>
      </w:r>
      <w:r w:rsidR="005C5EF3">
        <w:rPr>
          <w:rFonts w:hint="eastAsia"/>
          <w:sz w:val="24"/>
          <w:szCs w:val="24"/>
        </w:rPr>
        <w:t>するもの</w:t>
      </w:r>
      <w:r w:rsidR="008624E1">
        <w:rPr>
          <w:rFonts w:hint="eastAsia"/>
          <w:sz w:val="24"/>
          <w:szCs w:val="24"/>
        </w:rPr>
        <w:t>とする。</w:t>
      </w:r>
    </w:p>
    <w:p w:rsidR="00D137F4" w:rsidRDefault="008624E1" w:rsidP="002F6DF4">
      <w:pPr>
        <w:ind w:left="2400" w:hangingChars="1000" w:hanging="2400"/>
        <w:rPr>
          <w:sz w:val="24"/>
          <w:szCs w:val="24"/>
        </w:rPr>
      </w:pPr>
      <w:r>
        <w:rPr>
          <w:rFonts w:hint="eastAsia"/>
          <w:sz w:val="24"/>
          <w:szCs w:val="24"/>
        </w:rPr>
        <w:t xml:space="preserve">（５）　審査委員　</w:t>
      </w:r>
      <w:r w:rsidR="002F6DF4">
        <w:rPr>
          <w:rFonts w:hint="eastAsia"/>
          <w:sz w:val="24"/>
          <w:szCs w:val="24"/>
        </w:rPr>
        <w:t xml:space="preserve">　　</w:t>
      </w:r>
      <w:r>
        <w:rPr>
          <w:rFonts w:hint="eastAsia"/>
          <w:sz w:val="24"/>
          <w:szCs w:val="24"/>
        </w:rPr>
        <w:t>審査委員会を構成する、京都市、</w:t>
      </w:r>
      <w:r>
        <w:rPr>
          <w:rFonts w:hint="eastAsia"/>
          <w:sz w:val="24"/>
          <w:szCs w:val="24"/>
        </w:rPr>
        <w:t>JA</w:t>
      </w:r>
      <w:r>
        <w:rPr>
          <w:rFonts w:hint="eastAsia"/>
          <w:sz w:val="24"/>
          <w:szCs w:val="24"/>
        </w:rPr>
        <w:t>京都市及び外部の専門家等の審査を実施する者をいう。</w:t>
      </w:r>
    </w:p>
    <w:p w:rsidR="008624E1" w:rsidRDefault="008624E1" w:rsidP="00616014">
      <w:pPr>
        <w:ind w:left="720" w:hangingChars="300" w:hanging="720"/>
        <w:rPr>
          <w:sz w:val="24"/>
          <w:szCs w:val="24"/>
        </w:rPr>
      </w:pPr>
    </w:p>
    <w:p w:rsidR="008624E1" w:rsidRDefault="008624E1" w:rsidP="00616014">
      <w:pPr>
        <w:ind w:left="720" w:hangingChars="300" w:hanging="720"/>
        <w:rPr>
          <w:sz w:val="24"/>
          <w:szCs w:val="24"/>
        </w:rPr>
      </w:pPr>
      <w:r>
        <w:rPr>
          <w:rFonts w:hint="eastAsia"/>
          <w:sz w:val="24"/>
          <w:szCs w:val="24"/>
        </w:rPr>
        <w:t>（審査委員会）</w:t>
      </w:r>
    </w:p>
    <w:p w:rsidR="008624E1" w:rsidRDefault="008624E1" w:rsidP="00E8265D">
      <w:pPr>
        <w:ind w:left="180" w:hangingChars="75" w:hanging="180"/>
        <w:rPr>
          <w:sz w:val="24"/>
          <w:szCs w:val="24"/>
        </w:rPr>
      </w:pPr>
      <w:r>
        <w:rPr>
          <w:rFonts w:hint="eastAsia"/>
          <w:sz w:val="24"/>
          <w:szCs w:val="24"/>
        </w:rPr>
        <w:t xml:space="preserve">第３条　</w:t>
      </w:r>
      <w:r w:rsidR="002C4F64">
        <w:rPr>
          <w:rFonts w:hint="eastAsia"/>
          <w:sz w:val="24"/>
          <w:szCs w:val="24"/>
        </w:rPr>
        <w:t>JA</w:t>
      </w:r>
      <w:r w:rsidR="00E8265D">
        <w:rPr>
          <w:rFonts w:hint="eastAsia"/>
          <w:sz w:val="24"/>
          <w:szCs w:val="24"/>
        </w:rPr>
        <w:t>京都市は、制度の公平性及び客観性を確保し、適正な運営を図る</w:t>
      </w:r>
      <w:r>
        <w:rPr>
          <w:rFonts w:hint="eastAsia"/>
          <w:sz w:val="24"/>
          <w:szCs w:val="24"/>
        </w:rPr>
        <w:t>ため、別に定めるところにより、</w:t>
      </w:r>
      <w:r w:rsidR="00143F79">
        <w:rPr>
          <w:rFonts w:hint="eastAsia"/>
          <w:sz w:val="24"/>
          <w:szCs w:val="24"/>
        </w:rPr>
        <w:t>審査委員会を設置する。</w:t>
      </w:r>
    </w:p>
    <w:p w:rsidR="00143F79" w:rsidRDefault="00DA7C01" w:rsidP="00E8265D">
      <w:pPr>
        <w:ind w:left="180" w:hangingChars="75" w:hanging="180"/>
        <w:rPr>
          <w:sz w:val="24"/>
          <w:szCs w:val="24"/>
        </w:rPr>
      </w:pPr>
      <w:r>
        <w:rPr>
          <w:rFonts w:hint="eastAsia"/>
          <w:sz w:val="24"/>
          <w:szCs w:val="24"/>
        </w:rPr>
        <w:t xml:space="preserve">２　</w:t>
      </w:r>
      <w:r w:rsidR="00143F79">
        <w:rPr>
          <w:rFonts w:hint="eastAsia"/>
          <w:sz w:val="24"/>
          <w:szCs w:val="24"/>
        </w:rPr>
        <w:t>前項の審査委員会においては、申請内容の適合性の可否の審査及び</w:t>
      </w:r>
      <w:r w:rsidR="002F6DF4">
        <w:rPr>
          <w:rFonts w:hint="eastAsia"/>
          <w:sz w:val="24"/>
          <w:szCs w:val="24"/>
        </w:rPr>
        <w:t>承認</w:t>
      </w:r>
      <w:r w:rsidR="00143F79">
        <w:rPr>
          <w:rFonts w:hint="eastAsia"/>
          <w:sz w:val="24"/>
          <w:szCs w:val="24"/>
        </w:rPr>
        <w:t>の取消等を行う。</w:t>
      </w:r>
    </w:p>
    <w:p w:rsidR="00143F79" w:rsidRPr="0072275B" w:rsidRDefault="00143F79" w:rsidP="00143F79">
      <w:pPr>
        <w:ind w:left="360" w:hangingChars="150" w:hanging="360"/>
        <w:rPr>
          <w:sz w:val="24"/>
          <w:szCs w:val="24"/>
        </w:rPr>
      </w:pPr>
    </w:p>
    <w:p w:rsidR="00143F79" w:rsidRDefault="00EB7FDE" w:rsidP="00143F79">
      <w:pPr>
        <w:ind w:left="360" w:hangingChars="150" w:hanging="360"/>
        <w:rPr>
          <w:sz w:val="24"/>
          <w:szCs w:val="24"/>
        </w:rPr>
      </w:pPr>
      <w:r>
        <w:rPr>
          <w:rFonts w:hint="eastAsia"/>
          <w:sz w:val="24"/>
          <w:szCs w:val="24"/>
        </w:rPr>
        <w:t>（</w:t>
      </w:r>
      <w:r w:rsidR="00143F79">
        <w:rPr>
          <w:rFonts w:hint="eastAsia"/>
          <w:sz w:val="24"/>
          <w:szCs w:val="24"/>
        </w:rPr>
        <w:t>基準）</w:t>
      </w:r>
    </w:p>
    <w:p w:rsidR="00E8265D" w:rsidRDefault="00143F79" w:rsidP="00E8265D">
      <w:pPr>
        <w:ind w:left="180" w:hangingChars="75" w:hanging="180"/>
        <w:rPr>
          <w:sz w:val="24"/>
          <w:szCs w:val="24"/>
        </w:rPr>
      </w:pPr>
      <w:r>
        <w:rPr>
          <w:rFonts w:hint="eastAsia"/>
          <w:sz w:val="24"/>
          <w:szCs w:val="24"/>
        </w:rPr>
        <w:t>第４条</w:t>
      </w:r>
      <w:r w:rsidR="00942B12">
        <w:rPr>
          <w:rFonts w:hint="eastAsia"/>
          <w:sz w:val="24"/>
          <w:szCs w:val="24"/>
        </w:rPr>
        <w:t xml:space="preserve">　</w:t>
      </w:r>
      <w:r w:rsidR="002C4F64">
        <w:rPr>
          <w:rFonts w:hint="eastAsia"/>
          <w:sz w:val="24"/>
          <w:szCs w:val="24"/>
        </w:rPr>
        <w:t>JA</w:t>
      </w:r>
      <w:r w:rsidR="00942B12">
        <w:rPr>
          <w:rFonts w:hint="eastAsia"/>
          <w:sz w:val="24"/>
          <w:szCs w:val="24"/>
        </w:rPr>
        <w:t>京都市は、</w:t>
      </w:r>
      <w:r w:rsidR="00EB7FDE">
        <w:rPr>
          <w:rFonts w:hint="eastAsia"/>
          <w:sz w:val="24"/>
          <w:szCs w:val="24"/>
        </w:rPr>
        <w:t>本</w:t>
      </w:r>
      <w:r w:rsidR="00A12CE5">
        <w:rPr>
          <w:rFonts w:hint="eastAsia"/>
          <w:sz w:val="24"/>
          <w:szCs w:val="24"/>
        </w:rPr>
        <w:t>要領</w:t>
      </w:r>
      <w:r w:rsidR="00EB7FDE">
        <w:rPr>
          <w:rFonts w:hint="eastAsia"/>
          <w:sz w:val="24"/>
          <w:szCs w:val="24"/>
        </w:rPr>
        <w:t>に基づく</w:t>
      </w:r>
      <w:r w:rsidR="002F6DF4">
        <w:rPr>
          <w:rFonts w:hint="eastAsia"/>
          <w:sz w:val="24"/>
          <w:szCs w:val="24"/>
        </w:rPr>
        <w:t>承認</w:t>
      </w:r>
      <w:r w:rsidR="00EB7FDE">
        <w:rPr>
          <w:rFonts w:hint="eastAsia"/>
          <w:sz w:val="24"/>
          <w:szCs w:val="24"/>
        </w:rPr>
        <w:t>を行うために</w:t>
      </w:r>
      <w:r w:rsidR="0072275B">
        <w:rPr>
          <w:rFonts w:hint="eastAsia"/>
          <w:sz w:val="24"/>
          <w:szCs w:val="24"/>
        </w:rPr>
        <w:t>、基準を定めるものとする。</w:t>
      </w:r>
    </w:p>
    <w:p w:rsidR="00143F79" w:rsidRDefault="00DA7C01" w:rsidP="00E8265D">
      <w:pPr>
        <w:ind w:left="180" w:hangingChars="75" w:hanging="180"/>
        <w:rPr>
          <w:sz w:val="24"/>
          <w:szCs w:val="24"/>
        </w:rPr>
      </w:pPr>
      <w:r>
        <w:rPr>
          <w:rFonts w:hint="eastAsia"/>
          <w:sz w:val="24"/>
          <w:szCs w:val="24"/>
        </w:rPr>
        <w:t xml:space="preserve">　</w:t>
      </w:r>
      <w:r w:rsidR="00143F79">
        <w:rPr>
          <w:rFonts w:hint="eastAsia"/>
          <w:sz w:val="24"/>
          <w:szCs w:val="24"/>
        </w:rPr>
        <w:t xml:space="preserve">　</w:t>
      </w:r>
    </w:p>
    <w:p w:rsidR="00EB7FDE" w:rsidRDefault="00EB7FDE" w:rsidP="00143F79">
      <w:pPr>
        <w:ind w:left="360" w:hangingChars="150" w:hanging="360"/>
        <w:rPr>
          <w:sz w:val="24"/>
          <w:szCs w:val="24"/>
        </w:rPr>
      </w:pPr>
    </w:p>
    <w:p w:rsidR="00E07670" w:rsidRDefault="00E07670" w:rsidP="00143F79">
      <w:pPr>
        <w:ind w:left="360" w:hangingChars="150" w:hanging="360"/>
        <w:rPr>
          <w:sz w:val="24"/>
          <w:szCs w:val="24"/>
        </w:rPr>
      </w:pPr>
      <w:r>
        <w:rPr>
          <w:rFonts w:hint="eastAsia"/>
          <w:sz w:val="24"/>
          <w:szCs w:val="24"/>
        </w:rPr>
        <w:t>（申請者の要件）</w:t>
      </w:r>
    </w:p>
    <w:p w:rsidR="00E07670" w:rsidRDefault="00E07670" w:rsidP="00143F79">
      <w:pPr>
        <w:ind w:left="360" w:hangingChars="150" w:hanging="360"/>
        <w:rPr>
          <w:sz w:val="24"/>
          <w:szCs w:val="24"/>
        </w:rPr>
      </w:pPr>
      <w:r>
        <w:rPr>
          <w:rFonts w:hint="eastAsia"/>
          <w:sz w:val="24"/>
          <w:szCs w:val="24"/>
        </w:rPr>
        <w:t xml:space="preserve">第５条　</w:t>
      </w:r>
      <w:r w:rsidR="002F6DF4">
        <w:rPr>
          <w:rFonts w:hint="eastAsia"/>
          <w:sz w:val="24"/>
          <w:szCs w:val="24"/>
        </w:rPr>
        <w:t>基準適合</w:t>
      </w:r>
      <w:r w:rsidR="00CA522C">
        <w:rPr>
          <w:rFonts w:hint="eastAsia"/>
          <w:sz w:val="24"/>
          <w:szCs w:val="24"/>
        </w:rPr>
        <w:t>の</w:t>
      </w:r>
      <w:r w:rsidR="00E025EE">
        <w:rPr>
          <w:rFonts w:hint="eastAsia"/>
          <w:sz w:val="24"/>
          <w:szCs w:val="24"/>
        </w:rPr>
        <w:t>承認</w:t>
      </w:r>
      <w:r>
        <w:rPr>
          <w:rFonts w:hint="eastAsia"/>
          <w:sz w:val="24"/>
          <w:szCs w:val="24"/>
        </w:rPr>
        <w:t>を申請する事ができる生産者</w:t>
      </w:r>
      <w:r w:rsidR="00A577E1">
        <w:rPr>
          <w:rFonts w:hint="eastAsia"/>
          <w:sz w:val="24"/>
          <w:szCs w:val="24"/>
        </w:rPr>
        <w:t>又は</w:t>
      </w:r>
      <w:r>
        <w:rPr>
          <w:rFonts w:hint="eastAsia"/>
          <w:sz w:val="24"/>
          <w:szCs w:val="24"/>
        </w:rPr>
        <w:t>団体は、次の要件に該当するものとする。</w:t>
      </w:r>
    </w:p>
    <w:p w:rsidR="00E07670" w:rsidRDefault="00E07670" w:rsidP="00995B9A">
      <w:pPr>
        <w:ind w:left="600" w:hangingChars="250" w:hanging="600"/>
        <w:rPr>
          <w:sz w:val="24"/>
          <w:szCs w:val="24"/>
        </w:rPr>
      </w:pPr>
      <w:r>
        <w:rPr>
          <w:rFonts w:hint="eastAsia"/>
          <w:sz w:val="24"/>
          <w:szCs w:val="24"/>
        </w:rPr>
        <w:t xml:space="preserve">（１）　</w:t>
      </w:r>
      <w:r>
        <w:rPr>
          <w:rFonts w:hint="eastAsia"/>
          <w:sz w:val="24"/>
          <w:szCs w:val="24"/>
        </w:rPr>
        <w:t>JA</w:t>
      </w:r>
      <w:r>
        <w:rPr>
          <w:rFonts w:hint="eastAsia"/>
          <w:sz w:val="24"/>
          <w:szCs w:val="24"/>
        </w:rPr>
        <w:t>京都市の組合員で農産物を生産する個人、若しくは</w:t>
      </w:r>
      <w:r w:rsidR="00B85062">
        <w:rPr>
          <w:rFonts w:hint="eastAsia"/>
          <w:sz w:val="24"/>
          <w:szCs w:val="24"/>
        </w:rPr>
        <w:t>個人</w:t>
      </w:r>
      <w:r>
        <w:rPr>
          <w:rFonts w:hint="eastAsia"/>
          <w:sz w:val="24"/>
          <w:szCs w:val="24"/>
        </w:rPr>
        <w:t>が</w:t>
      </w:r>
      <w:r w:rsidR="00D47C69">
        <w:rPr>
          <w:rFonts w:hint="eastAsia"/>
          <w:sz w:val="24"/>
          <w:szCs w:val="24"/>
        </w:rPr>
        <w:t>共同管理</w:t>
      </w:r>
      <w:r>
        <w:rPr>
          <w:rFonts w:hint="eastAsia"/>
          <w:sz w:val="24"/>
          <w:szCs w:val="24"/>
        </w:rPr>
        <w:t>により生産を行う任意組織若しくは</w:t>
      </w:r>
      <w:r w:rsidR="00D47C69">
        <w:rPr>
          <w:rFonts w:hint="eastAsia"/>
          <w:sz w:val="24"/>
          <w:szCs w:val="24"/>
        </w:rPr>
        <w:t>、</w:t>
      </w:r>
      <w:r>
        <w:rPr>
          <w:rFonts w:hint="eastAsia"/>
          <w:sz w:val="24"/>
          <w:szCs w:val="24"/>
        </w:rPr>
        <w:t>法人</w:t>
      </w:r>
      <w:r w:rsidR="00D47C69">
        <w:rPr>
          <w:rFonts w:hint="eastAsia"/>
          <w:sz w:val="24"/>
          <w:szCs w:val="24"/>
        </w:rPr>
        <w:t>又はそれらが組織する団体</w:t>
      </w:r>
    </w:p>
    <w:p w:rsidR="00E07670" w:rsidRDefault="00E07670" w:rsidP="00995B9A">
      <w:pPr>
        <w:ind w:left="600" w:hangingChars="250" w:hanging="600"/>
        <w:rPr>
          <w:sz w:val="24"/>
          <w:szCs w:val="24"/>
        </w:rPr>
      </w:pPr>
      <w:r>
        <w:rPr>
          <w:rFonts w:hint="eastAsia"/>
          <w:sz w:val="24"/>
          <w:szCs w:val="24"/>
        </w:rPr>
        <w:t>（２）　前号における任意組織若しくは法人</w:t>
      </w:r>
      <w:r w:rsidR="006445F1">
        <w:rPr>
          <w:rFonts w:hint="eastAsia"/>
          <w:sz w:val="24"/>
          <w:szCs w:val="24"/>
        </w:rPr>
        <w:t>又は団体</w:t>
      </w:r>
      <w:r w:rsidR="00B85062">
        <w:rPr>
          <w:rFonts w:hint="eastAsia"/>
          <w:sz w:val="24"/>
          <w:szCs w:val="24"/>
        </w:rPr>
        <w:t>について</w:t>
      </w:r>
      <w:r>
        <w:rPr>
          <w:rFonts w:hint="eastAsia"/>
          <w:sz w:val="24"/>
          <w:szCs w:val="24"/>
        </w:rPr>
        <w:t>は、</w:t>
      </w:r>
      <w:r w:rsidR="00D47C69">
        <w:rPr>
          <w:rFonts w:hint="eastAsia"/>
          <w:sz w:val="24"/>
          <w:szCs w:val="24"/>
        </w:rPr>
        <w:t>対象と</w:t>
      </w:r>
      <w:r>
        <w:rPr>
          <w:rFonts w:hint="eastAsia"/>
          <w:sz w:val="24"/>
          <w:szCs w:val="24"/>
        </w:rPr>
        <w:t>する農産物に係る統一的な生産出荷基準</w:t>
      </w:r>
      <w:r w:rsidR="00B85062">
        <w:rPr>
          <w:rFonts w:hint="eastAsia"/>
          <w:sz w:val="24"/>
          <w:szCs w:val="24"/>
        </w:rPr>
        <w:t>を</w:t>
      </w:r>
      <w:r>
        <w:rPr>
          <w:rFonts w:hint="eastAsia"/>
          <w:sz w:val="24"/>
          <w:szCs w:val="24"/>
        </w:rPr>
        <w:t>定め</w:t>
      </w:r>
      <w:r w:rsidR="00B85062">
        <w:rPr>
          <w:rFonts w:hint="eastAsia"/>
          <w:sz w:val="24"/>
          <w:szCs w:val="24"/>
        </w:rPr>
        <w:t>、当該基準に基づき生産出荷が行われているものに限る。</w:t>
      </w:r>
    </w:p>
    <w:p w:rsidR="00995B9A" w:rsidRDefault="00995B9A" w:rsidP="00995B9A">
      <w:pPr>
        <w:ind w:left="600" w:hangingChars="250" w:hanging="600"/>
        <w:rPr>
          <w:sz w:val="24"/>
          <w:szCs w:val="24"/>
        </w:rPr>
      </w:pPr>
    </w:p>
    <w:p w:rsidR="00995B9A" w:rsidRDefault="00995B9A" w:rsidP="00995B9A">
      <w:pPr>
        <w:ind w:left="600" w:hangingChars="250" w:hanging="600"/>
        <w:rPr>
          <w:sz w:val="24"/>
          <w:szCs w:val="24"/>
        </w:rPr>
      </w:pPr>
      <w:r>
        <w:rPr>
          <w:rFonts w:hint="eastAsia"/>
          <w:sz w:val="24"/>
          <w:szCs w:val="24"/>
        </w:rPr>
        <w:t>（申請）</w:t>
      </w:r>
    </w:p>
    <w:p w:rsidR="00995B9A" w:rsidRDefault="00995B9A" w:rsidP="00E8265D">
      <w:pPr>
        <w:ind w:left="180" w:hangingChars="75" w:hanging="180"/>
        <w:rPr>
          <w:sz w:val="24"/>
          <w:szCs w:val="24"/>
        </w:rPr>
      </w:pPr>
      <w:r>
        <w:rPr>
          <w:rFonts w:hint="eastAsia"/>
          <w:sz w:val="24"/>
          <w:szCs w:val="24"/>
        </w:rPr>
        <w:t xml:space="preserve">第６条　</w:t>
      </w:r>
      <w:r w:rsidR="002F6DF4">
        <w:rPr>
          <w:rFonts w:hint="eastAsia"/>
          <w:sz w:val="24"/>
          <w:szCs w:val="24"/>
        </w:rPr>
        <w:t>基準適合</w:t>
      </w:r>
      <w:r w:rsidR="00CA522C">
        <w:rPr>
          <w:rFonts w:hint="eastAsia"/>
          <w:sz w:val="24"/>
          <w:szCs w:val="24"/>
        </w:rPr>
        <w:t>の</w:t>
      </w:r>
      <w:r w:rsidR="00E025EE">
        <w:rPr>
          <w:rFonts w:hint="eastAsia"/>
          <w:sz w:val="24"/>
          <w:szCs w:val="24"/>
        </w:rPr>
        <w:t>承認</w:t>
      </w:r>
      <w:bookmarkStart w:id="0" w:name="_GoBack"/>
      <w:bookmarkEnd w:id="0"/>
      <w:r>
        <w:rPr>
          <w:rFonts w:hint="eastAsia"/>
          <w:sz w:val="24"/>
          <w:szCs w:val="24"/>
        </w:rPr>
        <w:t>を受けようとする</w:t>
      </w:r>
      <w:r w:rsidR="00A577E1">
        <w:rPr>
          <w:rFonts w:hint="eastAsia"/>
          <w:sz w:val="24"/>
          <w:szCs w:val="24"/>
        </w:rPr>
        <w:t>生産者又は団体は</w:t>
      </w:r>
      <w:r>
        <w:rPr>
          <w:rFonts w:hint="eastAsia"/>
          <w:sz w:val="24"/>
          <w:szCs w:val="24"/>
        </w:rPr>
        <w:t>、</w:t>
      </w:r>
      <w:r w:rsidR="00A577E1">
        <w:rPr>
          <w:rFonts w:hint="eastAsia"/>
          <w:sz w:val="24"/>
          <w:szCs w:val="24"/>
        </w:rPr>
        <w:t>農業生産工程管理</w:t>
      </w:r>
      <w:r w:rsidR="009C25A8">
        <w:rPr>
          <w:rFonts w:hint="eastAsia"/>
          <w:sz w:val="24"/>
          <w:szCs w:val="24"/>
        </w:rPr>
        <w:t>の</w:t>
      </w:r>
      <w:r w:rsidR="00A577E1">
        <w:rPr>
          <w:rFonts w:hint="eastAsia"/>
          <w:sz w:val="24"/>
          <w:szCs w:val="24"/>
        </w:rPr>
        <w:t>取組状況について自己点検を行った後、様式第１号により関係書類を添えて</w:t>
      </w:r>
      <w:r w:rsidR="00A577E1">
        <w:rPr>
          <w:rFonts w:hint="eastAsia"/>
          <w:sz w:val="24"/>
          <w:szCs w:val="24"/>
        </w:rPr>
        <w:t>JA</w:t>
      </w:r>
      <w:r w:rsidR="00A577E1">
        <w:rPr>
          <w:rFonts w:hint="eastAsia"/>
          <w:sz w:val="24"/>
          <w:szCs w:val="24"/>
        </w:rPr>
        <w:t>京都市に申請するものとする。</w:t>
      </w:r>
    </w:p>
    <w:p w:rsidR="001347E4" w:rsidRDefault="001347E4" w:rsidP="00A577E1">
      <w:pPr>
        <w:ind w:left="360" w:hangingChars="150" w:hanging="360"/>
        <w:rPr>
          <w:sz w:val="24"/>
          <w:szCs w:val="24"/>
        </w:rPr>
      </w:pPr>
      <w:r>
        <w:rPr>
          <w:rFonts w:hint="eastAsia"/>
          <w:sz w:val="24"/>
          <w:szCs w:val="24"/>
        </w:rPr>
        <w:t>２　申請並びに調査及び</w:t>
      </w:r>
      <w:r w:rsidR="00CA522C">
        <w:rPr>
          <w:rFonts w:hint="eastAsia"/>
          <w:sz w:val="24"/>
          <w:szCs w:val="24"/>
        </w:rPr>
        <w:t>審査</w:t>
      </w:r>
      <w:r>
        <w:rPr>
          <w:rFonts w:hint="eastAsia"/>
          <w:sz w:val="24"/>
          <w:szCs w:val="24"/>
        </w:rPr>
        <w:t>に要する経費は無料とする。</w:t>
      </w:r>
    </w:p>
    <w:p w:rsidR="001347E4" w:rsidRDefault="001347E4" w:rsidP="00A577E1">
      <w:pPr>
        <w:ind w:left="360" w:hangingChars="150" w:hanging="360"/>
        <w:rPr>
          <w:sz w:val="24"/>
          <w:szCs w:val="24"/>
        </w:rPr>
      </w:pPr>
    </w:p>
    <w:p w:rsidR="001347E4" w:rsidRDefault="00E8265D" w:rsidP="00A577E1">
      <w:pPr>
        <w:ind w:left="360" w:hangingChars="150" w:hanging="360"/>
        <w:rPr>
          <w:sz w:val="24"/>
          <w:szCs w:val="24"/>
        </w:rPr>
      </w:pPr>
      <w:r>
        <w:rPr>
          <w:rFonts w:hint="eastAsia"/>
          <w:sz w:val="24"/>
          <w:szCs w:val="24"/>
        </w:rPr>
        <w:t>（調査）</w:t>
      </w:r>
    </w:p>
    <w:p w:rsidR="00E8265D" w:rsidRDefault="00E8265D" w:rsidP="00E8265D">
      <w:pPr>
        <w:ind w:left="180" w:hangingChars="75" w:hanging="180"/>
        <w:rPr>
          <w:sz w:val="24"/>
          <w:szCs w:val="24"/>
        </w:rPr>
      </w:pPr>
      <w:r>
        <w:rPr>
          <w:rFonts w:hint="eastAsia"/>
          <w:sz w:val="24"/>
          <w:szCs w:val="24"/>
        </w:rPr>
        <w:t xml:space="preserve">第７条　</w:t>
      </w:r>
      <w:r>
        <w:rPr>
          <w:rFonts w:hint="eastAsia"/>
          <w:sz w:val="24"/>
          <w:szCs w:val="24"/>
        </w:rPr>
        <w:t>JA</w:t>
      </w:r>
      <w:r>
        <w:rPr>
          <w:rFonts w:hint="eastAsia"/>
          <w:sz w:val="24"/>
          <w:szCs w:val="24"/>
        </w:rPr>
        <w:t>京都市は、</w:t>
      </w:r>
      <w:r w:rsidR="009529AD">
        <w:rPr>
          <w:rFonts w:hint="eastAsia"/>
          <w:sz w:val="24"/>
          <w:szCs w:val="24"/>
        </w:rPr>
        <w:t>前</w:t>
      </w:r>
      <w:r>
        <w:rPr>
          <w:rFonts w:hint="eastAsia"/>
          <w:sz w:val="24"/>
          <w:szCs w:val="24"/>
        </w:rPr>
        <w:t>条の規定による申請があったときは、調査員によ</w:t>
      </w:r>
      <w:r w:rsidR="005F10C0">
        <w:rPr>
          <w:rFonts w:hint="eastAsia"/>
          <w:sz w:val="24"/>
          <w:szCs w:val="24"/>
        </w:rPr>
        <w:t>る</w:t>
      </w:r>
      <w:r>
        <w:rPr>
          <w:rFonts w:hint="eastAsia"/>
          <w:sz w:val="24"/>
          <w:szCs w:val="24"/>
        </w:rPr>
        <w:t>現地調査を行う。</w:t>
      </w:r>
    </w:p>
    <w:p w:rsidR="00E8265D" w:rsidRDefault="00E8265D" w:rsidP="00D06D63">
      <w:pPr>
        <w:ind w:left="360" w:hangingChars="150" w:hanging="360"/>
        <w:rPr>
          <w:sz w:val="24"/>
          <w:szCs w:val="24"/>
        </w:rPr>
      </w:pPr>
      <w:r>
        <w:rPr>
          <w:rFonts w:hint="eastAsia"/>
          <w:sz w:val="24"/>
          <w:szCs w:val="24"/>
        </w:rPr>
        <w:t xml:space="preserve">２　</w:t>
      </w:r>
      <w:r w:rsidR="005F10C0">
        <w:rPr>
          <w:rFonts w:hint="eastAsia"/>
          <w:sz w:val="24"/>
          <w:szCs w:val="24"/>
        </w:rPr>
        <w:t>調査員は、基準の適合性</w:t>
      </w:r>
      <w:r w:rsidR="00875BC5">
        <w:rPr>
          <w:rFonts w:hint="eastAsia"/>
          <w:sz w:val="24"/>
          <w:szCs w:val="24"/>
        </w:rPr>
        <w:t>について</w:t>
      </w:r>
      <w:r w:rsidR="005F10C0">
        <w:rPr>
          <w:rFonts w:hint="eastAsia"/>
          <w:sz w:val="24"/>
          <w:szCs w:val="24"/>
        </w:rPr>
        <w:t>調査し、その結果を審査委員会に</w:t>
      </w:r>
      <w:r w:rsidR="00D06D63">
        <w:rPr>
          <w:rFonts w:hint="eastAsia"/>
          <w:sz w:val="24"/>
          <w:szCs w:val="24"/>
        </w:rPr>
        <w:t>報告</w:t>
      </w:r>
      <w:r w:rsidR="005F10C0">
        <w:rPr>
          <w:rFonts w:hint="eastAsia"/>
          <w:sz w:val="24"/>
          <w:szCs w:val="24"/>
        </w:rPr>
        <w:t>し、審査委員会は、報告のあった調査結果について、基準の適合性の可否の審査を行う。</w:t>
      </w:r>
    </w:p>
    <w:p w:rsidR="005F10C0" w:rsidRPr="00875BC5" w:rsidRDefault="005F10C0" w:rsidP="00A577E1">
      <w:pPr>
        <w:ind w:left="360" w:hangingChars="150" w:hanging="360"/>
        <w:rPr>
          <w:sz w:val="24"/>
          <w:szCs w:val="24"/>
        </w:rPr>
      </w:pPr>
    </w:p>
    <w:p w:rsidR="005F10C0" w:rsidRDefault="00875BC5" w:rsidP="00A577E1">
      <w:pPr>
        <w:ind w:left="360" w:hangingChars="150" w:hanging="360"/>
        <w:rPr>
          <w:sz w:val="24"/>
          <w:szCs w:val="24"/>
        </w:rPr>
      </w:pPr>
      <w:r>
        <w:rPr>
          <w:rFonts w:hint="eastAsia"/>
          <w:sz w:val="24"/>
          <w:szCs w:val="24"/>
        </w:rPr>
        <w:t>（是正）</w:t>
      </w:r>
    </w:p>
    <w:p w:rsidR="00875BC5" w:rsidRDefault="00875BC5" w:rsidP="00D06D63">
      <w:pPr>
        <w:ind w:left="240" w:hangingChars="100" w:hanging="240"/>
        <w:rPr>
          <w:sz w:val="24"/>
          <w:szCs w:val="24"/>
        </w:rPr>
      </w:pPr>
      <w:r>
        <w:rPr>
          <w:rFonts w:hint="eastAsia"/>
          <w:sz w:val="24"/>
          <w:szCs w:val="24"/>
        </w:rPr>
        <w:t>第８条　調査の結果、不適合であった場合には、調査員は申請者に対して</w:t>
      </w:r>
      <w:r w:rsidR="0023169E">
        <w:rPr>
          <w:rFonts w:hint="eastAsia"/>
          <w:sz w:val="24"/>
          <w:szCs w:val="24"/>
        </w:rPr>
        <w:t>様式第２号により</w:t>
      </w:r>
      <w:r>
        <w:rPr>
          <w:rFonts w:hint="eastAsia"/>
          <w:sz w:val="24"/>
          <w:szCs w:val="24"/>
        </w:rPr>
        <w:t>是正指示を行うとともに、当該申請者は、是正指示を受けた日から１ケ月以内に是正報告書（様式第</w:t>
      </w:r>
      <w:r w:rsidR="0023169E">
        <w:rPr>
          <w:rFonts w:hint="eastAsia"/>
          <w:sz w:val="24"/>
          <w:szCs w:val="24"/>
        </w:rPr>
        <w:t>３</w:t>
      </w:r>
      <w:r>
        <w:rPr>
          <w:rFonts w:hint="eastAsia"/>
          <w:sz w:val="24"/>
          <w:szCs w:val="24"/>
        </w:rPr>
        <w:t>号）を調査員に提出できるものとする。</w:t>
      </w:r>
    </w:p>
    <w:p w:rsidR="00D06D63" w:rsidRDefault="00875BC5" w:rsidP="00A577E1">
      <w:pPr>
        <w:ind w:left="360" w:hangingChars="150" w:hanging="360"/>
        <w:rPr>
          <w:sz w:val="24"/>
          <w:szCs w:val="24"/>
        </w:rPr>
      </w:pPr>
      <w:r>
        <w:rPr>
          <w:rFonts w:hint="eastAsia"/>
          <w:sz w:val="24"/>
          <w:szCs w:val="24"/>
        </w:rPr>
        <w:t>２　調査員は、必要と認められる</w:t>
      </w:r>
      <w:r w:rsidR="00D06D63">
        <w:rPr>
          <w:rFonts w:hint="eastAsia"/>
          <w:sz w:val="24"/>
          <w:szCs w:val="24"/>
        </w:rPr>
        <w:t>場合は是正箇所について現地調査し、その結果を審査委員会に報告する。</w:t>
      </w:r>
    </w:p>
    <w:p w:rsidR="00D06D63" w:rsidRDefault="00D06D63" w:rsidP="00A577E1">
      <w:pPr>
        <w:ind w:left="360" w:hangingChars="150" w:hanging="360"/>
        <w:rPr>
          <w:sz w:val="24"/>
          <w:szCs w:val="24"/>
        </w:rPr>
      </w:pPr>
    </w:p>
    <w:p w:rsidR="009750F8" w:rsidRDefault="009750F8" w:rsidP="00A577E1">
      <w:pPr>
        <w:ind w:left="360" w:hangingChars="150" w:hanging="360"/>
        <w:rPr>
          <w:sz w:val="24"/>
          <w:szCs w:val="24"/>
        </w:rPr>
      </w:pPr>
      <w:r>
        <w:rPr>
          <w:rFonts w:hint="eastAsia"/>
          <w:sz w:val="24"/>
          <w:szCs w:val="24"/>
        </w:rPr>
        <w:t>（</w:t>
      </w:r>
      <w:r w:rsidR="00CA522C">
        <w:rPr>
          <w:rFonts w:hint="eastAsia"/>
          <w:sz w:val="24"/>
          <w:szCs w:val="24"/>
        </w:rPr>
        <w:t>基準適合の承認</w:t>
      </w:r>
      <w:r>
        <w:rPr>
          <w:rFonts w:hint="eastAsia"/>
          <w:sz w:val="24"/>
          <w:szCs w:val="24"/>
        </w:rPr>
        <w:t>及び登録）</w:t>
      </w:r>
    </w:p>
    <w:p w:rsidR="00636132" w:rsidRDefault="009750F8" w:rsidP="00143F79">
      <w:pPr>
        <w:ind w:left="360" w:hangingChars="150" w:hanging="360"/>
        <w:rPr>
          <w:sz w:val="24"/>
          <w:szCs w:val="24"/>
        </w:rPr>
      </w:pPr>
      <w:r>
        <w:rPr>
          <w:rFonts w:hint="eastAsia"/>
          <w:sz w:val="24"/>
          <w:szCs w:val="24"/>
        </w:rPr>
        <w:t>第９条</w:t>
      </w:r>
      <w:r w:rsidR="00636132">
        <w:rPr>
          <w:rFonts w:hint="eastAsia"/>
          <w:sz w:val="24"/>
          <w:szCs w:val="24"/>
        </w:rPr>
        <w:t xml:space="preserve">　</w:t>
      </w:r>
      <w:r w:rsidR="00CA522C">
        <w:rPr>
          <w:rFonts w:hint="eastAsia"/>
          <w:sz w:val="24"/>
          <w:szCs w:val="24"/>
        </w:rPr>
        <w:t>基準適合の承認は</w:t>
      </w:r>
      <w:r w:rsidR="00636132">
        <w:rPr>
          <w:rFonts w:hint="eastAsia"/>
          <w:sz w:val="24"/>
          <w:szCs w:val="24"/>
        </w:rPr>
        <w:t>、対象となる農産物を栽培するほ場ごとに行う。</w:t>
      </w:r>
      <w:r>
        <w:rPr>
          <w:rFonts w:hint="eastAsia"/>
          <w:sz w:val="24"/>
          <w:szCs w:val="24"/>
        </w:rPr>
        <w:t xml:space="preserve">　</w:t>
      </w:r>
    </w:p>
    <w:p w:rsidR="00860F02" w:rsidRDefault="00636132" w:rsidP="00143F79">
      <w:pPr>
        <w:ind w:left="360" w:hangingChars="150" w:hanging="360"/>
        <w:rPr>
          <w:sz w:val="24"/>
          <w:szCs w:val="24"/>
        </w:rPr>
      </w:pPr>
      <w:r>
        <w:rPr>
          <w:rFonts w:hint="eastAsia"/>
          <w:sz w:val="24"/>
          <w:szCs w:val="24"/>
        </w:rPr>
        <w:t xml:space="preserve">２　</w:t>
      </w:r>
      <w:r w:rsidR="002C4F64">
        <w:rPr>
          <w:rFonts w:hint="eastAsia"/>
          <w:sz w:val="24"/>
          <w:szCs w:val="24"/>
        </w:rPr>
        <w:t>JA</w:t>
      </w:r>
      <w:r w:rsidR="009750F8">
        <w:rPr>
          <w:rFonts w:hint="eastAsia"/>
          <w:sz w:val="24"/>
          <w:szCs w:val="24"/>
        </w:rPr>
        <w:t>京都市は、審査委員会の審査の結果、承認された場合には、当該申請者に</w:t>
      </w:r>
      <w:r w:rsidR="00CA522C">
        <w:rPr>
          <w:rFonts w:hint="eastAsia"/>
          <w:sz w:val="24"/>
          <w:szCs w:val="24"/>
        </w:rPr>
        <w:t>基準適合承認書</w:t>
      </w:r>
      <w:r w:rsidR="009750F8">
        <w:rPr>
          <w:rFonts w:hint="eastAsia"/>
          <w:sz w:val="24"/>
          <w:szCs w:val="24"/>
        </w:rPr>
        <w:t>（様式第</w:t>
      </w:r>
      <w:r w:rsidR="0023169E">
        <w:rPr>
          <w:rFonts w:hint="eastAsia"/>
          <w:sz w:val="24"/>
          <w:szCs w:val="24"/>
        </w:rPr>
        <w:t>４</w:t>
      </w:r>
      <w:r w:rsidR="009750F8">
        <w:rPr>
          <w:rFonts w:hint="eastAsia"/>
          <w:sz w:val="24"/>
          <w:szCs w:val="24"/>
        </w:rPr>
        <w:t>号）を交付し、その内容を登録</w:t>
      </w:r>
      <w:r w:rsidR="00C86498">
        <w:rPr>
          <w:rFonts w:hint="eastAsia"/>
          <w:sz w:val="24"/>
          <w:szCs w:val="24"/>
        </w:rPr>
        <w:t>するものとする。</w:t>
      </w:r>
    </w:p>
    <w:p w:rsidR="009C25A8" w:rsidRDefault="00636132" w:rsidP="00143F79">
      <w:pPr>
        <w:ind w:left="360" w:hangingChars="150" w:hanging="360"/>
        <w:rPr>
          <w:sz w:val="24"/>
          <w:szCs w:val="24"/>
        </w:rPr>
      </w:pPr>
      <w:r>
        <w:rPr>
          <w:rFonts w:hint="eastAsia"/>
          <w:sz w:val="24"/>
          <w:szCs w:val="24"/>
        </w:rPr>
        <w:t>３</w:t>
      </w:r>
      <w:r w:rsidR="009C25A8">
        <w:rPr>
          <w:rFonts w:hint="eastAsia"/>
          <w:sz w:val="24"/>
          <w:szCs w:val="24"/>
        </w:rPr>
        <w:t xml:space="preserve">　</w:t>
      </w:r>
      <w:r w:rsidR="00262669">
        <w:rPr>
          <w:rFonts w:hint="eastAsia"/>
          <w:sz w:val="24"/>
          <w:szCs w:val="24"/>
        </w:rPr>
        <w:t>JA</w:t>
      </w:r>
      <w:r w:rsidR="009C25A8">
        <w:rPr>
          <w:rFonts w:hint="eastAsia"/>
          <w:sz w:val="24"/>
          <w:szCs w:val="24"/>
        </w:rPr>
        <w:t>京都市は、前項の審査の結果、申請者の取組が基準に適合していないと認めるときは、当該申請者に理由を付してその旨通知</w:t>
      </w:r>
      <w:r w:rsidR="0023169E">
        <w:rPr>
          <w:rFonts w:hint="eastAsia"/>
          <w:sz w:val="24"/>
          <w:szCs w:val="24"/>
        </w:rPr>
        <w:t>（様式第５号）</w:t>
      </w:r>
      <w:r w:rsidR="009C25A8">
        <w:rPr>
          <w:rFonts w:hint="eastAsia"/>
          <w:sz w:val="24"/>
          <w:szCs w:val="24"/>
        </w:rPr>
        <w:t>するものとする。</w:t>
      </w:r>
    </w:p>
    <w:p w:rsidR="00262669" w:rsidRDefault="00262669" w:rsidP="00143F79">
      <w:pPr>
        <w:ind w:left="360" w:hangingChars="150" w:hanging="360"/>
        <w:rPr>
          <w:sz w:val="24"/>
          <w:szCs w:val="24"/>
        </w:rPr>
      </w:pPr>
    </w:p>
    <w:p w:rsidR="00C2714D" w:rsidRDefault="00C2714D" w:rsidP="00143F79">
      <w:pPr>
        <w:ind w:left="360" w:hangingChars="150" w:hanging="360"/>
        <w:rPr>
          <w:sz w:val="24"/>
          <w:szCs w:val="24"/>
        </w:rPr>
      </w:pPr>
      <w:r>
        <w:rPr>
          <w:rFonts w:hint="eastAsia"/>
          <w:sz w:val="24"/>
          <w:szCs w:val="24"/>
        </w:rPr>
        <w:t>（監査）</w:t>
      </w:r>
    </w:p>
    <w:p w:rsidR="00C2714D" w:rsidRDefault="00C2714D" w:rsidP="00143F79">
      <w:pPr>
        <w:ind w:left="360" w:hangingChars="150" w:hanging="360"/>
        <w:rPr>
          <w:sz w:val="24"/>
          <w:szCs w:val="24"/>
        </w:rPr>
      </w:pPr>
      <w:r>
        <w:rPr>
          <w:rFonts w:hint="eastAsia"/>
          <w:sz w:val="24"/>
          <w:szCs w:val="24"/>
        </w:rPr>
        <w:t xml:space="preserve">第１０条　</w:t>
      </w:r>
      <w:r w:rsidR="002C4F64">
        <w:rPr>
          <w:rFonts w:hint="eastAsia"/>
          <w:sz w:val="24"/>
          <w:szCs w:val="24"/>
        </w:rPr>
        <w:t>JA</w:t>
      </w:r>
      <w:r>
        <w:rPr>
          <w:rFonts w:hint="eastAsia"/>
          <w:sz w:val="24"/>
          <w:szCs w:val="24"/>
        </w:rPr>
        <w:t>京都市は、</w:t>
      </w:r>
      <w:r w:rsidR="00CA522C">
        <w:rPr>
          <w:rFonts w:hint="eastAsia"/>
          <w:sz w:val="24"/>
          <w:szCs w:val="24"/>
        </w:rPr>
        <w:t>承認</w:t>
      </w:r>
      <w:r>
        <w:rPr>
          <w:rFonts w:hint="eastAsia"/>
          <w:sz w:val="24"/>
          <w:szCs w:val="24"/>
        </w:rPr>
        <w:t>を受けた者に対し、必要があると認められるときは、基準適合の可否を監査する。</w:t>
      </w:r>
    </w:p>
    <w:p w:rsidR="002D41B9" w:rsidRDefault="00C2714D" w:rsidP="00143F79">
      <w:pPr>
        <w:ind w:left="360" w:hangingChars="150" w:hanging="360"/>
        <w:rPr>
          <w:sz w:val="24"/>
          <w:szCs w:val="24"/>
        </w:rPr>
      </w:pPr>
      <w:r>
        <w:rPr>
          <w:rFonts w:hint="eastAsia"/>
          <w:sz w:val="24"/>
          <w:szCs w:val="24"/>
        </w:rPr>
        <w:t>２　前項において、</w:t>
      </w:r>
      <w:r w:rsidR="002C4F64">
        <w:rPr>
          <w:rFonts w:hint="eastAsia"/>
          <w:sz w:val="24"/>
          <w:szCs w:val="24"/>
        </w:rPr>
        <w:t>JA</w:t>
      </w:r>
      <w:r>
        <w:rPr>
          <w:rFonts w:hint="eastAsia"/>
          <w:sz w:val="24"/>
          <w:szCs w:val="24"/>
        </w:rPr>
        <w:t>京都市は</w:t>
      </w:r>
      <w:r w:rsidR="002D41B9">
        <w:rPr>
          <w:rFonts w:hint="eastAsia"/>
          <w:sz w:val="24"/>
          <w:szCs w:val="24"/>
        </w:rPr>
        <w:t>、改善の必要があると認めるときは、</w:t>
      </w:r>
      <w:r w:rsidR="00CA522C">
        <w:rPr>
          <w:rFonts w:hint="eastAsia"/>
          <w:sz w:val="24"/>
          <w:szCs w:val="24"/>
        </w:rPr>
        <w:t>承認</w:t>
      </w:r>
      <w:r w:rsidR="002D41B9">
        <w:rPr>
          <w:rFonts w:hint="eastAsia"/>
          <w:sz w:val="24"/>
          <w:szCs w:val="24"/>
        </w:rPr>
        <w:t>を受けた者に対し、必要な措置を講じるよう指示するものとする。</w:t>
      </w:r>
    </w:p>
    <w:p w:rsidR="002D41B9" w:rsidRPr="002C4F64" w:rsidRDefault="002D41B9" w:rsidP="00143F79">
      <w:pPr>
        <w:ind w:left="360" w:hangingChars="150" w:hanging="360"/>
        <w:rPr>
          <w:sz w:val="24"/>
          <w:szCs w:val="24"/>
        </w:rPr>
      </w:pPr>
    </w:p>
    <w:p w:rsidR="002D41B9" w:rsidRDefault="002D41B9" w:rsidP="00143F79">
      <w:pPr>
        <w:ind w:left="360" w:hangingChars="150" w:hanging="360"/>
        <w:rPr>
          <w:sz w:val="24"/>
          <w:szCs w:val="24"/>
        </w:rPr>
      </w:pPr>
      <w:r>
        <w:rPr>
          <w:rFonts w:hint="eastAsia"/>
          <w:sz w:val="24"/>
          <w:szCs w:val="24"/>
        </w:rPr>
        <w:t>（有効期間）</w:t>
      </w:r>
    </w:p>
    <w:p w:rsidR="002D41B9" w:rsidRDefault="00FB5FE6" w:rsidP="00143F79">
      <w:pPr>
        <w:ind w:left="360" w:hangingChars="150" w:hanging="360"/>
        <w:rPr>
          <w:sz w:val="24"/>
          <w:szCs w:val="24"/>
        </w:rPr>
      </w:pPr>
      <w:r>
        <w:rPr>
          <w:rFonts w:hint="eastAsia"/>
          <w:sz w:val="24"/>
          <w:szCs w:val="24"/>
        </w:rPr>
        <w:t xml:space="preserve">第１１条　</w:t>
      </w:r>
      <w:r w:rsidR="00CA522C">
        <w:rPr>
          <w:rFonts w:hint="eastAsia"/>
          <w:sz w:val="24"/>
          <w:szCs w:val="24"/>
        </w:rPr>
        <w:t>基準適合承認</w:t>
      </w:r>
      <w:r>
        <w:rPr>
          <w:rFonts w:hint="eastAsia"/>
          <w:sz w:val="24"/>
          <w:szCs w:val="24"/>
        </w:rPr>
        <w:t>の有効期間は、</w:t>
      </w:r>
      <w:r w:rsidR="00CA522C">
        <w:rPr>
          <w:rFonts w:hint="eastAsia"/>
          <w:sz w:val="24"/>
          <w:szCs w:val="24"/>
        </w:rPr>
        <w:t>承認</w:t>
      </w:r>
      <w:r>
        <w:rPr>
          <w:rFonts w:hint="eastAsia"/>
          <w:sz w:val="24"/>
          <w:szCs w:val="24"/>
        </w:rPr>
        <w:t>を受けた日から起算して２年を経過した日の属する月の月末とする。</w:t>
      </w:r>
    </w:p>
    <w:p w:rsidR="00FB5FE6" w:rsidRDefault="00FB5FE6" w:rsidP="00143F79">
      <w:pPr>
        <w:ind w:left="360" w:hangingChars="150" w:hanging="360"/>
        <w:rPr>
          <w:sz w:val="24"/>
          <w:szCs w:val="24"/>
        </w:rPr>
      </w:pPr>
    </w:p>
    <w:p w:rsidR="00FB5FE6" w:rsidRDefault="00FB5FE6" w:rsidP="00143F79">
      <w:pPr>
        <w:ind w:left="360" w:hangingChars="150" w:hanging="360"/>
        <w:rPr>
          <w:sz w:val="24"/>
          <w:szCs w:val="24"/>
        </w:rPr>
      </w:pPr>
      <w:r>
        <w:rPr>
          <w:rFonts w:hint="eastAsia"/>
          <w:sz w:val="24"/>
          <w:szCs w:val="24"/>
        </w:rPr>
        <w:t>（登録内容の変更）</w:t>
      </w:r>
    </w:p>
    <w:p w:rsidR="00FB5FE6" w:rsidRDefault="00FB5FE6" w:rsidP="00143F79">
      <w:pPr>
        <w:ind w:left="360" w:hangingChars="150" w:hanging="360"/>
        <w:rPr>
          <w:sz w:val="24"/>
          <w:szCs w:val="24"/>
        </w:rPr>
      </w:pPr>
      <w:r>
        <w:rPr>
          <w:rFonts w:hint="eastAsia"/>
          <w:sz w:val="24"/>
          <w:szCs w:val="24"/>
        </w:rPr>
        <w:t xml:space="preserve">第１２条　</w:t>
      </w:r>
      <w:r w:rsidR="00CA522C">
        <w:rPr>
          <w:rFonts w:hint="eastAsia"/>
          <w:sz w:val="24"/>
          <w:szCs w:val="24"/>
        </w:rPr>
        <w:t>基準適合</w:t>
      </w:r>
      <w:r>
        <w:rPr>
          <w:rFonts w:hint="eastAsia"/>
          <w:sz w:val="24"/>
          <w:szCs w:val="24"/>
        </w:rPr>
        <w:t>取得者は、申請した内容に変更が生じた場合は、</w:t>
      </w:r>
      <w:r w:rsidR="0023169E">
        <w:rPr>
          <w:rFonts w:hint="eastAsia"/>
          <w:sz w:val="24"/>
          <w:szCs w:val="24"/>
        </w:rPr>
        <w:t>様式第６号により</w:t>
      </w:r>
      <w:r>
        <w:rPr>
          <w:rFonts w:hint="eastAsia"/>
          <w:sz w:val="24"/>
          <w:szCs w:val="24"/>
        </w:rPr>
        <w:t>遅滞なく</w:t>
      </w:r>
      <w:r w:rsidR="002C4F64">
        <w:rPr>
          <w:rFonts w:hint="eastAsia"/>
          <w:sz w:val="24"/>
          <w:szCs w:val="24"/>
        </w:rPr>
        <w:t>JA</w:t>
      </w:r>
      <w:r>
        <w:rPr>
          <w:rFonts w:hint="eastAsia"/>
          <w:sz w:val="24"/>
          <w:szCs w:val="24"/>
        </w:rPr>
        <w:t>京都市に届け出るものとする。</w:t>
      </w:r>
    </w:p>
    <w:p w:rsidR="00FB5FE6" w:rsidRPr="002C4F64" w:rsidRDefault="00FB5FE6" w:rsidP="00143F79">
      <w:pPr>
        <w:ind w:left="360" w:hangingChars="150" w:hanging="360"/>
        <w:rPr>
          <w:sz w:val="24"/>
          <w:szCs w:val="24"/>
        </w:rPr>
      </w:pPr>
    </w:p>
    <w:p w:rsidR="00FB5FE6" w:rsidRDefault="00FB5FE6" w:rsidP="00143F79">
      <w:pPr>
        <w:ind w:left="360" w:hangingChars="150" w:hanging="360"/>
        <w:rPr>
          <w:sz w:val="24"/>
          <w:szCs w:val="24"/>
        </w:rPr>
      </w:pPr>
      <w:r>
        <w:rPr>
          <w:rFonts w:hint="eastAsia"/>
          <w:sz w:val="24"/>
          <w:szCs w:val="24"/>
        </w:rPr>
        <w:t>（公表及び表示）</w:t>
      </w:r>
    </w:p>
    <w:p w:rsidR="006D43A7" w:rsidRDefault="00FB5FE6" w:rsidP="00143F79">
      <w:pPr>
        <w:ind w:left="360" w:hangingChars="150" w:hanging="360"/>
        <w:rPr>
          <w:sz w:val="24"/>
          <w:szCs w:val="24"/>
        </w:rPr>
      </w:pPr>
      <w:r>
        <w:rPr>
          <w:rFonts w:hint="eastAsia"/>
          <w:sz w:val="24"/>
          <w:szCs w:val="24"/>
        </w:rPr>
        <w:t>第１３条</w:t>
      </w:r>
      <w:r w:rsidR="006031D7">
        <w:rPr>
          <w:rFonts w:hint="eastAsia"/>
          <w:sz w:val="24"/>
          <w:szCs w:val="24"/>
        </w:rPr>
        <w:t xml:space="preserve">　</w:t>
      </w:r>
      <w:r w:rsidR="002C4F64">
        <w:rPr>
          <w:rFonts w:hint="eastAsia"/>
          <w:sz w:val="24"/>
          <w:szCs w:val="24"/>
        </w:rPr>
        <w:t>JA</w:t>
      </w:r>
      <w:r w:rsidR="006031D7">
        <w:rPr>
          <w:rFonts w:hint="eastAsia"/>
          <w:sz w:val="24"/>
          <w:szCs w:val="24"/>
        </w:rPr>
        <w:t>京都市は、制度の概要、基準及び登録情報</w:t>
      </w:r>
      <w:r w:rsidR="006D43A7">
        <w:rPr>
          <w:rFonts w:hint="eastAsia"/>
          <w:sz w:val="24"/>
          <w:szCs w:val="24"/>
        </w:rPr>
        <w:t>について</w:t>
      </w:r>
      <w:r w:rsidR="002C4F64">
        <w:rPr>
          <w:rFonts w:hint="eastAsia"/>
          <w:sz w:val="24"/>
          <w:szCs w:val="24"/>
        </w:rPr>
        <w:t>JA</w:t>
      </w:r>
      <w:r w:rsidR="006D43A7">
        <w:rPr>
          <w:rFonts w:hint="eastAsia"/>
          <w:sz w:val="24"/>
          <w:szCs w:val="24"/>
        </w:rPr>
        <w:t>京都市のホームページで公表するものとする</w:t>
      </w:r>
    </w:p>
    <w:p w:rsidR="006D43A7" w:rsidRDefault="006D43A7" w:rsidP="00143F79">
      <w:pPr>
        <w:ind w:left="360" w:hangingChars="150" w:hanging="360"/>
        <w:rPr>
          <w:sz w:val="24"/>
          <w:szCs w:val="24"/>
        </w:rPr>
      </w:pPr>
      <w:r>
        <w:rPr>
          <w:rFonts w:hint="eastAsia"/>
          <w:sz w:val="24"/>
          <w:szCs w:val="24"/>
        </w:rPr>
        <w:t xml:space="preserve">２　</w:t>
      </w:r>
      <w:r w:rsidR="00CA522C">
        <w:rPr>
          <w:rFonts w:hint="eastAsia"/>
          <w:sz w:val="24"/>
          <w:szCs w:val="24"/>
        </w:rPr>
        <w:t>基準適合</w:t>
      </w:r>
      <w:r>
        <w:rPr>
          <w:rFonts w:hint="eastAsia"/>
          <w:sz w:val="24"/>
          <w:szCs w:val="24"/>
        </w:rPr>
        <w:t>取得者は、</w:t>
      </w:r>
      <w:r w:rsidR="00CA522C">
        <w:rPr>
          <w:rFonts w:hint="eastAsia"/>
          <w:sz w:val="24"/>
          <w:szCs w:val="24"/>
        </w:rPr>
        <w:t>承認</w:t>
      </w:r>
      <w:r>
        <w:rPr>
          <w:rFonts w:hint="eastAsia"/>
          <w:sz w:val="24"/>
          <w:szCs w:val="24"/>
        </w:rPr>
        <w:t>された</w:t>
      </w:r>
      <w:r w:rsidR="00636132">
        <w:rPr>
          <w:rFonts w:hint="eastAsia"/>
          <w:sz w:val="24"/>
          <w:szCs w:val="24"/>
        </w:rPr>
        <w:t>ほ場</w:t>
      </w:r>
      <w:r w:rsidR="00AC6E70">
        <w:rPr>
          <w:rFonts w:hint="eastAsia"/>
          <w:sz w:val="24"/>
          <w:szCs w:val="24"/>
        </w:rPr>
        <w:t>及び当該ほ場</w:t>
      </w:r>
      <w:r w:rsidR="00636132">
        <w:rPr>
          <w:rFonts w:hint="eastAsia"/>
          <w:sz w:val="24"/>
          <w:szCs w:val="24"/>
        </w:rPr>
        <w:t>で生産された</w:t>
      </w:r>
      <w:r>
        <w:rPr>
          <w:rFonts w:hint="eastAsia"/>
          <w:sz w:val="24"/>
          <w:szCs w:val="24"/>
        </w:rPr>
        <w:t>農産物について</w:t>
      </w:r>
      <w:r w:rsidR="00CA522C">
        <w:rPr>
          <w:rFonts w:hint="eastAsia"/>
          <w:sz w:val="24"/>
          <w:szCs w:val="24"/>
        </w:rPr>
        <w:t>基準適合</w:t>
      </w:r>
      <w:r>
        <w:rPr>
          <w:rFonts w:hint="eastAsia"/>
          <w:sz w:val="24"/>
          <w:szCs w:val="24"/>
        </w:rPr>
        <w:t>マークを使用する事ができる。</w:t>
      </w:r>
    </w:p>
    <w:p w:rsidR="006D43A7" w:rsidRDefault="006D43A7" w:rsidP="00143F79">
      <w:pPr>
        <w:ind w:left="360" w:hangingChars="150" w:hanging="360"/>
        <w:rPr>
          <w:sz w:val="24"/>
          <w:szCs w:val="24"/>
        </w:rPr>
      </w:pPr>
      <w:r>
        <w:rPr>
          <w:rFonts w:hint="eastAsia"/>
          <w:sz w:val="24"/>
          <w:szCs w:val="24"/>
        </w:rPr>
        <w:t xml:space="preserve">３　</w:t>
      </w:r>
      <w:r w:rsidR="00CA522C">
        <w:rPr>
          <w:rFonts w:hint="eastAsia"/>
          <w:sz w:val="24"/>
          <w:szCs w:val="24"/>
        </w:rPr>
        <w:t>基準適合</w:t>
      </w:r>
      <w:r>
        <w:rPr>
          <w:rFonts w:hint="eastAsia"/>
          <w:sz w:val="24"/>
          <w:szCs w:val="24"/>
        </w:rPr>
        <w:t>マークは、</w:t>
      </w:r>
      <w:r w:rsidR="00CA522C">
        <w:rPr>
          <w:rFonts w:hint="eastAsia"/>
          <w:sz w:val="24"/>
          <w:szCs w:val="24"/>
        </w:rPr>
        <w:t>承認</w:t>
      </w:r>
      <w:r>
        <w:rPr>
          <w:rFonts w:hint="eastAsia"/>
          <w:sz w:val="24"/>
          <w:szCs w:val="24"/>
        </w:rPr>
        <w:t>された</w:t>
      </w:r>
      <w:r w:rsidR="00636132">
        <w:rPr>
          <w:rFonts w:hint="eastAsia"/>
          <w:sz w:val="24"/>
          <w:szCs w:val="24"/>
        </w:rPr>
        <w:t>ほ場</w:t>
      </w:r>
      <w:r w:rsidR="00AC6E70">
        <w:rPr>
          <w:rFonts w:hint="eastAsia"/>
          <w:sz w:val="24"/>
          <w:szCs w:val="24"/>
        </w:rPr>
        <w:t>及び当該ほ場</w:t>
      </w:r>
      <w:r w:rsidR="00636132">
        <w:rPr>
          <w:rFonts w:hint="eastAsia"/>
          <w:sz w:val="24"/>
          <w:szCs w:val="24"/>
        </w:rPr>
        <w:t>で生産された</w:t>
      </w:r>
      <w:r>
        <w:rPr>
          <w:rFonts w:hint="eastAsia"/>
          <w:sz w:val="24"/>
          <w:szCs w:val="24"/>
        </w:rPr>
        <w:t>農産物以外に使用してはならない。</w:t>
      </w:r>
    </w:p>
    <w:p w:rsidR="00054745" w:rsidRDefault="006D43A7" w:rsidP="00054745">
      <w:pPr>
        <w:ind w:left="360" w:hangingChars="150" w:hanging="360"/>
        <w:rPr>
          <w:sz w:val="24"/>
          <w:szCs w:val="24"/>
        </w:rPr>
      </w:pPr>
      <w:r>
        <w:rPr>
          <w:rFonts w:hint="eastAsia"/>
          <w:sz w:val="24"/>
          <w:szCs w:val="24"/>
        </w:rPr>
        <w:t xml:space="preserve">４　</w:t>
      </w:r>
      <w:r w:rsidR="00D51604">
        <w:rPr>
          <w:rFonts w:hint="eastAsia"/>
          <w:sz w:val="24"/>
          <w:szCs w:val="24"/>
        </w:rPr>
        <w:t>基準適合</w:t>
      </w:r>
      <w:r>
        <w:rPr>
          <w:rFonts w:hint="eastAsia"/>
          <w:sz w:val="24"/>
          <w:szCs w:val="24"/>
        </w:rPr>
        <w:t>マークの規格及び使用方法</w:t>
      </w:r>
      <w:r w:rsidR="00054745">
        <w:rPr>
          <w:rFonts w:hint="eastAsia"/>
          <w:sz w:val="24"/>
          <w:szCs w:val="24"/>
        </w:rPr>
        <w:t>等については、別に定める</w:t>
      </w:r>
      <w:r w:rsidR="00A370D1">
        <w:rPr>
          <w:rFonts w:hint="eastAsia"/>
          <w:sz w:val="24"/>
          <w:szCs w:val="24"/>
        </w:rPr>
        <w:t>。</w:t>
      </w:r>
    </w:p>
    <w:p w:rsidR="00054745" w:rsidRDefault="00054745" w:rsidP="00054745">
      <w:pPr>
        <w:ind w:left="360" w:hangingChars="150" w:hanging="360"/>
        <w:rPr>
          <w:sz w:val="24"/>
          <w:szCs w:val="24"/>
        </w:rPr>
      </w:pPr>
    </w:p>
    <w:p w:rsidR="00F308F4" w:rsidRDefault="00F308F4" w:rsidP="00054745">
      <w:pPr>
        <w:ind w:left="360" w:hangingChars="150" w:hanging="360"/>
        <w:rPr>
          <w:sz w:val="24"/>
          <w:szCs w:val="24"/>
        </w:rPr>
      </w:pPr>
      <w:r>
        <w:rPr>
          <w:rFonts w:hint="eastAsia"/>
          <w:sz w:val="24"/>
          <w:szCs w:val="24"/>
        </w:rPr>
        <w:t>（</w:t>
      </w:r>
      <w:r w:rsidR="00D51604">
        <w:rPr>
          <w:rFonts w:hint="eastAsia"/>
          <w:sz w:val="24"/>
          <w:szCs w:val="24"/>
        </w:rPr>
        <w:t>基準適合</w:t>
      </w:r>
      <w:r>
        <w:rPr>
          <w:rFonts w:hint="eastAsia"/>
          <w:sz w:val="24"/>
          <w:szCs w:val="24"/>
        </w:rPr>
        <w:t>取得者の遵守事項）</w:t>
      </w:r>
    </w:p>
    <w:p w:rsidR="00F308F4" w:rsidRDefault="00F308F4" w:rsidP="00F308F4">
      <w:pPr>
        <w:ind w:left="360" w:hangingChars="150" w:hanging="360"/>
        <w:rPr>
          <w:sz w:val="24"/>
          <w:szCs w:val="24"/>
        </w:rPr>
      </w:pPr>
      <w:r>
        <w:rPr>
          <w:rFonts w:hint="eastAsia"/>
          <w:sz w:val="24"/>
          <w:szCs w:val="24"/>
        </w:rPr>
        <w:t xml:space="preserve">第１４条　</w:t>
      </w:r>
      <w:r w:rsidR="00D51604">
        <w:rPr>
          <w:rFonts w:hint="eastAsia"/>
          <w:sz w:val="24"/>
          <w:szCs w:val="24"/>
        </w:rPr>
        <w:t>基準適合</w:t>
      </w:r>
      <w:r>
        <w:rPr>
          <w:rFonts w:hint="eastAsia"/>
          <w:sz w:val="24"/>
          <w:szCs w:val="24"/>
        </w:rPr>
        <w:t>取得者は、関係法令を遵守しなければならない。</w:t>
      </w:r>
    </w:p>
    <w:p w:rsidR="00F308F4" w:rsidRDefault="00F308F4" w:rsidP="00F308F4">
      <w:pPr>
        <w:ind w:left="360" w:hangingChars="150" w:hanging="360"/>
        <w:rPr>
          <w:sz w:val="24"/>
          <w:szCs w:val="24"/>
        </w:rPr>
      </w:pPr>
      <w:r>
        <w:rPr>
          <w:rFonts w:hint="eastAsia"/>
          <w:sz w:val="24"/>
          <w:szCs w:val="24"/>
        </w:rPr>
        <w:t xml:space="preserve">２　</w:t>
      </w:r>
      <w:r w:rsidR="00D51604">
        <w:rPr>
          <w:rFonts w:hint="eastAsia"/>
          <w:sz w:val="24"/>
          <w:szCs w:val="24"/>
        </w:rPr>
        <w:t>基準適合</w:t>
      </w:r>
      <w:r>
        <w:rPr>
          <w:rFonts w:hint="eastAsia"/>
          <w:sz w:val="24"/>
          <w:szCs w:val="24"/>
        </w:rPr>
        <w:t>取得者は、生産管理、品質管理に誠意をもって取り組まなければならない。</w:t>
      </w:r>
    </w:p>
    <w:p w:rsidR="00F308F4" w:rsidRDefault="00D51604" w:rsidP="00F308F4">
      <w:pPr>
        <w:ind w:left="360" w:hangingChars="150" w:hanging="360"/>
        <w:rPr>
          <w:sz w:val="24"/>
          <w:szCs w:val="24"/>
        </w:rPr>
      </w:pPr>
      <w:r>
        <w:rPr>
          <w:rFonts w:hint="eastAsia"/>
          <w:sz w:val="24"/>
          <w:szCs w:val="24"/>
        </w:rPr>
        <w:t>３　基準適合</w:t>
      </w:r>
      <w:r w:rsidR="00F308F4">
        <w:rPr>
          <w:rFonts w:hint="eastAsia"/>
          <w:sz w:val="24"/>
          <w:szCs w:val="24"/>
        </w:rPr>
        <w:t>取得者は、基準に則した</w:t>
      </w:r>
      <w:r w:rsidR="00090A24">
        <w:rPr>
          <w:rFonts w:hint="eastAsia"/>
          <w:sz w:val="24"/>
          <w:szCs w:val="24"/>
        </w:rPr>
        <w:t>生産管理の実践を行い、１年に１回以上、自己点検を実施し不適切な事項が有れば、改善を行うよう努めなければならない。</w:t>
      </w:r>
    </w:p>
    <w:p w:rsidR="00090A24" w:rsidRDefault="00090A24" w:rsidP="00F308F4">
      <w:pPr>
        <w:ind w:left="360" w:hangingChars="150" w:hanging="360"/>
        <w:rPr>
          <w:sz w:val="24"/>
          <w:szCs w:val="24"/>
        </w:rPr>
      </w:pPr>
      <w:r>
        <w:rPr>
          <w:rFonts w:hint="eastAsia"/>
          <w:sz w:val="24"/>
          <w:szCs w:val="24"/>
        </w:rPr>
        <w:t xml:space="preserve">４　</w:t>
      </w:r>
      <w:r w:rsidR="00D51604">
        <w:rPr>
          <w:rFonts w:hint="eastAsia"/>
          <w:sz w:val="24"/>
          <w:szCs w:val="24"/>
        </w:rPr>
        <w:t>基準適合</w:t>
      </w:r>
      <w:r w:rsidR="00674CF3">
        <w:rPr>
          <w:rFonts w:hint="eastAsia"/>
          <w:sz w:val="24"/>
          <w:szCs w:val="24"/>
        </w:rPr>
        <w:t>取得者は、</w:t>
      </w:r>
      <w:r w:rsidR="002C4F64">
        <w:rPr>
          <w:rFonts w:hint="eastAsia"/>
          <w:sz w:val="24"/>
          <w:szCs w:val="24"/>
        </w:rPr>
        <w:t>JA</w:t>
      </w:r>
      <w:r w:rsidR="00674CF3">
        <w:rPr>
          <w:rFonts w:hint="eastAsia"/>
          <w:sz w:val="24"/>
          <w:szCs w:val="24"/>
        </w:rPr>
        <w:t>京都市の行う監査等に誠実に対応しなければならない。</w:t>
      </w:r>
    </w:p>
    <w:p w:rsidR="00674CF3" w:rsidRPr="002C4F64" w:rsidRDefault="00674CF3" w:rsidP="00F308F4">
      <w:pPr>
        <w:ind w:left="360" w:hangingChars="150" w:hanging="360"/>
        <w:rPr>
          <w:sz w:val="24"/>
          <w:szCs w:val="24"/>
        </w:rPr>
      </w:pPr>
    </w:p>
    <w:p w:rsidR="00674CF3" w:rsidRDefault="00674CF3" w:rsidP="00F308F4">
      <w:pPr>
        <w:ind w:left="360" w:hangingChars="150" w:hanging="360"/>
        <w:rPr>
          <w:sz w:val="24"/>
          <w:szCs w:val="24"/>
        </w:rPr>
      </w:pPr>
      <w:r>
        <w:rPr>
          <w:rFonts w:hint="eastAsia"/>
          <w:sz w:val="24"/>
          <w:szCs w:val="24"/>
        </w:rPr>
        <w:t>（</w:t>
      </w:r>
      <w:r w:rsidR="00D51604">
        <w:rPr>
          <w:rFonts w:hint="eastAsia"/>
          <w:sz w:val="24"/>
          <w:szCs w:val="24"/>
        </w:rPr>
        <w:t>基準適合</w:t>
      </w:r>
      <w:r w:rsidR="008344C7">
        <w:rPr>
          <w:rFonts w:hint="eastAsia"/>
          <w:sz w:val="24"/>
          <w:szCs w:val="24"/>
        </w:rPr>
        <w:t>の承認</w:t>
      </w:r>
      <w:r>
        <w:rPr>
          <w:rFonts w:hint="eastAsia"/>
          <w:sz w:val="24"/>
          <w:szCs w:val="24"/>
        </w:rPr>
        <w:t>及び登録の取消）</w:t>
      </w:r>
    </w:p>
    <w:p w:rsidR="00674CF3" w:rsidRDefault="00674CF3" w:rsidP="00F308F4">
      <w:pPr>
        <w:ind w:left="360" w:hangingChars="150" w:hanging="360"/>
        <w:rPr>
          <w:sz w:val="24"/>
          <w:szCs w:val="24"/>
        </w:rPr>
      </w:pPr>
      <w:r>
        <w:rPr>
          <w:rFonts w:hint="eastAsia"/>
          <w:sz w:val="24"/>
          <w:szCs w:val="24"/>
        </w:rPr>
        <w:t xml:space="preserve">第１５条　</w:t>
      </w:r>
      <w:r w:rsidR="002C4F64">
        <w:rPr>
          <w:rFonts w:hint="eastAsia"/>
          <w:sz w:val="24"/>
          <w:szCs w:val="24"/>
        </w:rPr>
        <w:t>JA</w:t>
      </w:r>
      <w:r>
        <w:rPr>
          <w:rFonts w:hint="eastAsia"/>
          <w:sz w:val="24"/>
          <w:szCs w:val="24"/>
        </w:rPr>
        <w:t>京都市は、次の各号に該当する場合に、審査委員会の意見を踏まえ、</w:t>
      </w:r>
      <w:r w:rsidR="00D51604">
        <w:rPr>
          <w:rFonts w:hint="eastAsia"/>
          <w:sz w:val="24"/>
          <w:szCs w:val="24"/>
        </w:rPr>
        <w:t>基準適合の承認</w:t>
      </w:r>
      <w:r>
        <w:rPr>
          <w:rFonts w:hint="eastAsia"/>
          <w:sz w:val="24"/>
          <w:szCs w:val="24"/>
        </w:rPr>
        <w:t>、登録を取り消すことができる。</w:t>
      </w:r>
    </w:p>
    <w:p w:rsidR="00B849D8" w:rsidRDefault="00674CF3" w:rsidP="00B849D8">
      <w:pPr>
        <w:ind w:left="720" w:hangingChars="300" w:hanging="720"/>
        <w:rPr>
          <w:sz w:val="24"/>
          <w:szCs w:val="24"/>
        </w:rPr>
      </w:pPr>
      <w:r>
        <w:rPr>
          <w:rFonts w:hint="eastAsia"/>
          <w:sz w:val="24"/>
          <w:szCs w:val="24"/>
        </w:rPr>
        <w:t>（１）</w:t>
      </w:r>
      <w:r w:rsidR="00B849D8">
        <w:rPr>
          <w:rFonts w:hint="eastAsia"/>
          <w:sz w:val="24"/>
          <w:szCs w:val="24"/>
        </w:rPr>
        <w:t xml:space="preserve">　</w:t>
      </w:r>
      <w:r w:rsidR="00D51604">
        <w:rPr>
          <w:rFonts w:hint="eastAsia"/>
          <w:sz w:val="24"/>
          <w:szCs w:val="24"/>
        </w:rPr>
        <w:t>基準適合取得者の取組が</w:t>
      </w:r>
      <w:r>
        <w:rPr>
          <w:rFonts w:hint="eastAsia"/>
          <w:sz w:val="24"/>
          <w:szCs w:val="24"/>
        </w:rPr>
        <w:t>基準等に適合していない事、不適切な事実が確認され、かつ</w:t>
      </w:r>
      <w:r w:rsidR="00B849D8">
        <w:rPr>
          <w:rFonts w:hint="eastAsia"/>
          <w:sz w:val="24"/>
          <w:szCs w:val="24"/>
        </w:rPr>
        <w:t>改善措置に従わない場合</w:t>
      </w:r>
    </w:p>
    <w:p w:rsidR="00B849D8" w:rsidRDefault="00B849D8" w:rsidP="00F308F4">
      <w:pPr>
        <w:ind w:left="360" w:hangingChars="150" w:hanging="360"/>
        <w:rPr>
          <w:sz w:val="24"/>
          <w:szCs w:val="24"/>
        </w:rPr>
      </w:pPr>
      <w:r>
        <w:rPr>
          <w:rFonts w:hint="eastAsia"/>
          <w:sz w:val="24"/>
          <w:szCs w:val="24"/>
        </w:rPr>
        <w:t xml:space="preserve">（２）　</w:t>
      </w:r>
      <w:r w:rsidR="00D51604">
        <w:rPr>
          <w:rFonts w:hint="eastAsia"/>
          <w:sz w:val="24"/>
          <w:szCs w:val="24"/>
        </w:rPr>
        <w:t>基準適合</w:t>
      </w:r>
      <w:r>
        <w:rPr>
          <w:rFonts w:hint="eastAsia"/>
          <w:sz w:val="24"/>
          <w:szCs w:val="24"/>
        </w:rPr>
        <w:t>取得者の申請内容に虚偽が判明した場合</w:t>
      </w:r>
    </w:p>
    <w:p w:rsidR="00B849D8" w:rsidRDefault="00D51604" w:rsidP="00F308F4">
      <w:pPr>
        <w:ind w:left="360" w:hangingChars="150" w:hanging="360"/>
        <w:rPr>
          <w:sz w:val="24"/>
          <w:szCs w:val="24"/>
        </w:rPr>
      </w:pPr>
      <w:r>
        <w:rPr>
          <w:rFonts w:hint="eastAsia"/>
          <w:sz w:val="24"/>
          <w:szCs w:val="24"/>
        </w:rPr>
        <w:t>（３）　基準適合</w:t>
      </w:r>
      <w:r w:rsidR="00B849D8">
        <w:rPr>
          <w:rFonts w:hint="eastAsia"/>
          <w:sz w:val="24"/>
          <w:szCs w:val="24"/>
        </w:rPr>
        <w:t>取得者が</w:t>
      </w:r>
      <w:r>
        <w:rPr>
          <w:rFonts w:hint="eastAsia"/>
          <w:sz w:val="24"/>
          <w:szCs w:val="24"/>
        </w:rPr>
        <w:t>基準適合</w:t>
      </w:r>
      <w:r w:rsidR="00B849D8">
        <w:rPr>
          <w:rFonts w:hint="eastAsia"/>
          <w:sz w:val="24"/>
          <w:szCs w:val="24"/>
        </w:rPr>
        <w:t>マークを不正に使用した場合</w:t>
      </w:r>
    </w:p>
    <w:p w:rsidR="00B849D8" w:rsidRDefault="00B849D8" w:rsidP="00F308F4">
      <w:pPr>
        <w:ind w:left="360" w:hangingChars="150" w:hanging="360"/>
        <w:rPr>
          <w:sz w:val="24"/>
          <w:szCs w:val="24"/>
        </w:rPr>
      </w:pPr>
      <w:r>
        <w:rPr>
          <w:rFonts w:hint="eastAsia"/>
          <w:sz w:val="24"/>
          <w:szCs w:val="24"/>
        </w:rPr>
        <w:t>（４）　その他</w:t>
      </w:r>
      <w:r w:rsidR="00D51604">
        <w:rPr>
          <w:rFonts w:hint="eastAsia"/>
          <w:sz w:val="24"/>
          <w:szCs w:val="24"/>
        </w:rPr>
        <w:t>基準適合</w:t>
      </w:r>
      <w:r>
        <w:rPr>
          <w:rFonts w:hint="eastAsia"/>
          <w:sz w:val="24"/>
          <w:szCs w:val="24"/>
        </w:rPr>
        <w:t>取得者が信頼性を著しく損なう行為をした場合</w:t>
      </w:r>
    </w:p>
    <w:p w:rsidR="00B849D8" w:rsidRDefault="00B849D8" w:rsidP="00F308F4">
      <w:pPr>
        <w:ind w:left="360" w:hangingChars="150" w:hanging="360"/>
        <w:rPr>
          <w:sz w:val="24"/>
          <w:szCs w:val="24"/>
        </w:rPr>
      </w:pPr>
      <w:r>
        <w:rPr>
          <w:rFonts w:hint="eastAsia"/>
          <w:sz w:val="24"/>
          <w:szCs w:val="24"/>
        </w:rPr>
        <w:t xml:space="preserve">２　</w:t>
      </w:r>
      <w:r w:rsidR="002C4F64">
        <w:rPr>
          <w:rFonts w:hint="eastAsia"/>
          <w:sz w:val="24"/>
          <w:szCs w:val="24"/>
        </w:rPr>
        <w:t>JA</w:t>
      </w:r>
      <w:r>
        <w:rPr>
          <w:rFonts w:hint="eastAsia"/>
          <w:sz w:val="24"/>
          <w:szCs w:val="24"/>
        </w:rPr>
        <w:t>京都市は、</w:t>
      </w:r>
      <w:r w:rsidR="00D51604">
        <w:rPr>
          <w:rFonts w:hint="eastAsia"/>
          <w:sz w:val="24"/>
          <w:szCs w:val="24"/>
        </w:rPr>
        <w:t>基準適合</w:t>
      </w:r>
      <w:r>
        <w:rPr>
          <w:rFonts w:hint="eastAsia"/>
          <w:sz w:val="24"/>
          <w:szCs w:val="24"/>
        </w:rPr>
        <w:t>取得者から</w:t>
      </w:r>
      <w:r w:rsidR="00D51604">
        <w:rPr>
          <w:rFonts w:hint="eastAsia"/>
          <w:sz w:val="24"/>
          <w:szCs w:val="24"/>
        </w:rPr>
        <w:t>承認、登録の取り消し申請があった場合には、承認</w:t>
      </w:r>
      <w:r>
        <w:rPr>
          <w:rFonts w:hint="eastAsia"/>
          <w:sz w:val="24"/>
          <w:szCs w:val="24"/>
        </w:rPr>
        <w:t>、登録を取り消すものとする。</w:t>
      </w:r>
    </w:p>
    <w:p w:rsidR="00B849D8" w:rsidRDefault="00B849D8" w:rsidP="00F308F4">
      <w:pPr>
        <w:ind w:left="360" w:hangingChars="150" w:hanging="360"/>
        <w:rPr>
          <w:sz w:val="24"/>
          <w:szCs w:val="24"/>
        </w:rPr>
      </w:pPr>
      <w:r>
        <w:rPr>
          <w:rFonts w:hint="eastAsia"/>
          <w:sz w:val="24"/>
          <w:szCs w:val="24"/>
        </w:rPr>
        <w:t xml:space="preserve">３　</w:t>
      </w:r>
      <w:r w:rsidR="002C4F64">
        <w:rPr>
          <w:rFonts w:hint="eastAsia"/>
          <w:sz w:val="24"/>
          <w:szCs w:val="24"/>
        </w:rPr>
        <w:t>JA</w:t>
      </w:r>
      <w:r>
        <w:rPr>
          <w:rFonts w:hint="eastAsia"/>
          <w:sz w:val="24"/>
          <w:szCs w:val="24"/>
        </w:rPr>
        <w:t>京都市は、第１項により</w:t>
      </w:r>
      <w:r w:rsidR="008344C7">
        <w:rPr>
          <w:rFonts w:hint="eastAsia"/>
          <w:sz w:val="24"/>
          <w:szCs w:val="24"/>
        </w:rPr>
        <w:t>承認</w:t>
      </w:r>
      <w:r>
        <w:rPr>
          <w:rFonts w:hint="eastAsia"/>
          <w:sz w:val="24"/>
          <w:szCs w:val="24"/>
        </w:rPr>
        <w:t>、登録を取り消した場合には、</w:t>
      </w:r>
      <w:r w:rsidR="008344C7">
        <w:rPr>
          <w:rFonts w:hint="eastAsia"/>
          <w:sz w:val="24"/>
          <w:szCs w:val="24"/>
        </w:rPr>
        <w:t>基準適合</w:t>
      </w:r>
      <w:r>
        <w:rPr>
          <w:rFonts w:hint="eastAsia"/>
          <w:sz w:val="24"/>
          <w:szCs w:val="24"/>
        </w:rPr>
        <w:t>取得者に理由を付して通知するものとする。</w:t>
      </w:r>
    </w:p>
    <w:p w:rsidR="00B849D8" w:rsidRPr="002C4F64" w:rsidRDefault="00B849D8" w:rsidP="00F308F4">
      <w:pPr>
        <w:ind w:left="360" w:hangingChars="150" w:hanging="360"/>
        <w:rPr>
          <w:sz w:val="24"/>
          <w:szCs w:val="24"/>
        </w:rPr>
      </w:pPr>
    </w:p>
    <w:p w:rsidR="00A12CE5" w:rsidRDefault="00A12CE5" w:rsidP="00F308F4">
      <w:pPr>
        <w:ind w:left="360" w:hangingChars="150" w:hanging="360"/>
        <w:rPr>
          <w:sz w:val="24"/>
          <w:szCs w:val="24"/>
        </w:rPr>
      </w:pPr>
      <w:r>
        <w:rPr>
          <w:rFonts w:hint="eastAsia"/>
          <w:sz w:val="24"/>
          <w:szCs w:val="24"/>
        </w:rPr>
        <w:t>（書類の整備）</w:t>
      </w:r>
    </w:p>
    <w:p w:rsidR="00F46C1D" w:rsidRDefault="00A12CE5" w:rsidP="00F308F4">
      <w:pPr>
        <w:ind w:left="360" w:hangingChars="150" w:hanging="360"/>
        <w:rPr>
          <w:sz w:val="24"/>
          <w:szCs w:val="24"/>
        </w:rPr>
      </w:pPr>
      <w:r>
        <w:rPr>
          <w:rFonts w:hint="eastAsia"/>
          <w:sz w:val="24"/>
          <w:szCs w:val="24"/>
        </w:rPr>
        <w:t>第１６条</w:t>
      </w:r>
      <w:r w:rsidR="00B849D8">
        <w:rPr>
          <w:rFonts w:hint="eastAsia"/>
          <w:sz w:val="24"/>
          <w:szCs w:val="24"/>
        </w:rPr>
        <w:t xml:space="preserve">　</w:t>
      </w:r>
      <w:r w:rsidR="008344C7">
        <w:rPr>
          <w:rFonts w:hint="eastAsia"/>
          <w:sz w:val="24"/>
          <w:szCs w:val="24"/>
        </w:rPr>
        <w:t>基準適合</w:t>
      </w:r>
      <w:r w:rsidR="00F46C1D">
        <w:rPr>
          <w:rFonts w:hint="eastAsia"/>
          <w:sz w:val="24"/>
          <w:szCs w:val="24"/>
        </w:rPr>
        <w:t>取得者は、</w:t>
      </w:r>
      <w:r w:rsidR="008344C7">
        <w:rPr>
          <w:rFonts w:hint="eastAsia"/>
          <w:sz w:val="24"/>
          <w:szCs w:val="24"/>
        </w:rPr>
        <w:t>承認</w:t>
      </w:r>
      <w:r w:rsidR="00F46C1D">
        <w:rPr>
          <w:rFonts w:hint="eastAsia"/>
          <w:sz w:val="24"/>
          <w:szCs w:val="24"/>
        </w:rPr>
        <w:t>を受けた取り組みに関する書類、所属する構成員の名簿等を整備し、</w:t>
      </w:r>
      <w:r w:rsidR="008344C7">
        <w:rPr>
          <w:rFonts w:hint="eastAsia"/>
          <w:sz w:val="24"/>
          <w:szCs w:val="24"/>
        </w:rPr>
        <w:t>承認</w:t>
      </w:r>
      <w:r w:rsidR="00F46C1D">
        <w:rPr>
          <w:rFonts w:hint="eastAsia"/>
          <w:sz w:val="24"/>
          <w:szCs w:val="24"/>
        </w:rPr>
        <w:t>を受けた日から起算して５年間保管するものとし、</w:t>
      </w:r>
      <w:r w:rsidR="00F46C1D">
        <w:rPr>
          <w:rFonts w:hint="eastAsia"/>
          <w:sz w:val="24"/>
          <w:szCs w:val="24"/>
        </w:rPr>
        <w:t>JA</w:t>
      </w:r>
      <w:r w:rsidR="00F46C1D">
        <w:rPr>
          <w:rFonts w:hint="eastAsia"/>
          <w:sz w:val="24"/>
          <w:szCs w:val="24"/>
        </w:rPr>
        <w:t>京都市から求めがあった場合には、これを開示しなければならない。</w:t>
      </w:r>
    </w:p>
    <w:p w:rsidR="00B849D8" w:rsidRDefault="00F46C1D" w:rsidP="00F308F4">
      <w:pPr>
        <w:ind w:left="360" w:hangingChars="150" w:hanging="360"/>
        <w:rPr>
          <w:sz w:val="24"/>
          <w:szCs w:val="24"/>
        </w:rPr>
      </w:pPr>
      <w:r>
        <w:rPr>
          <w:rFonts w:hint="eastAsia"/>
          <w:sz w:val="24"/>
          <w:szCs w:val="24"/>
        </w:rPr>
        <w:t xml:space="preserve">２　</w:t>
      </w:r>
      <w:r>
        <w:rPr>
          <w:rFonts w:hint="eastAsia"/>
          <w:sz w:val="24"/>
          <w:szCs w:val="24"/>
        </w:rPr>
        <w:t>JA</w:t>
      </w:r>
      <w:r>
        <w:rPr>
          <w:rFonts w:hint="eastAsia"/>
          <w:sz w:val="24"/>
          <w:szCs w:val="24"/>
        </w:rPr>
        <w:t>京都市は、審査委員会の議事録及び審査に付した現地調査結果等に関する書類について、</w:t>
      </w:r>
      <w:r w:rsidR="008344C7">
        <w:rPr>
          <w:rFonts w:hint="eastAsia"/>
          <w:sz w:val="24"/>
          <w:szCs w:val="24"/>
        </w:rPr>
        <w:t>承認</w:t>
      </w:r>
      <w:r>
        <w:rPr>
          <w:rFonts w:hint="eastAsia"/>
          <w:sz w:val="24"/>
          <w:szCs w:val="24"/>
        </w:rPr>
        <w:t>をした日の属する年度の翌年度から起算して５年間保管しなければならない。</w:t>
      </w:r>
    </w:p>
    <w:p w:rsidR="00090A24" w:rsidRDefault="00674CF3" w:rsidP="00F308F4">
      <w:pPr>
        <w:ind w:left="360" w:hangingChars="150" w:hanging="360"/>
        <w:rPr>
          <w:sz w:val="24"/>
          <w:szCs w:val="24"/>
        </w:rPr>
      </w:pPr>
      <w:r>
        <w:rPr>
          <w:rFonts w:hint="eastAsia"/>
          <w:sz w:val="24"/>
          <w:szCs w:val="24"/>
        </w:rPr>
        <w:t xml:space="preserve">　</w:t>
      </w:r>
      <w:r w:rsidR="00090A24">
        <w:rPr>
          <w:rFonts w:hint="eastAsia"/>
          <w:sz w:val="24"/>
          <w:szCs w:val="24"/>
        </w:rPr>
        <w:t xml:space="preserve">　</w:t>
      </w:r>
    </w:p>
    <w:p w:rsidR="00F308F4" w:rsidRDefault="00A12CE5" w:rsidP="00F308F4">
      <w:pPr>
        <w:ind w:left="360" w:hangingChars="150" w:hanging="360"/>
        <w:rPr>
          <w:sz w:val="24"/>
          <w:szCs w:val="24"/>
        </w:rPr>
      </w:pPr>
      <w:r>
        <w:rPr>
          <w:rFonts w:hint="eastAsia"/>
          <w:sz w:val="24"/>
          <w:szCs w:val="24"/>
        </w:rPr>
        <w:t>（事故等の対応）</w:t>
      </w:r>
    </w:p>
    <w:p w:rsidR="00A12CE5" w:rsidRDefault="00A12CE5" w:rsidP="00F308F4">
      <w:pPr>
        <w:ind w:left="360" w:hangingChars="150" w:hanging="360"/>
        <w:rPr>
          <w:sz w:val="24"/>
          <w:szCs w:val="24"/>
        </w:rPr>
      </w:pPr>
      <w:r>
        <w:rPr>
          <w:rFonts w:hint="eastAsia"/>
          <w:sz w:val="24"/>
          <w:szCs w:val="24"/>
        </w:rPr>
        <w:t>第１７条</w:t>
      </w:r>
      <w:r w:rsidR="00F46C1D">
        <w:rPr>
          <w:rFonts w:hint="eastAsia"/>
          <w:sz w:val="24"/>
          <w:szCs w:val="24"/>
        </w:rPr>
        <w:t xml:space="preserve">　</w:t>
      </w:r>
      <w:r w:rsidR="008344C7">
        <w:rPr>
          <w:rFonts w:hint="eastAsia"/>
          <w:sz w:val="24"/>
          <w:szCs w:val="24"/>
        </w:rPr>
        <w:t>基準適合した</w:t>
      </w:r>
      <w:r w:rsidR="00F46C1D">
        <w:rPr>
          <w:rFonts w:hint="eastAsia"/>
          <w:sz w:val="24"/>
          <w:szCs w:val="24"/>
        </w:rPr>
        <w:t>農産物について、品質等に関する事故等が発生した場合は、</w:t>
      </w:r>
      <w:r w:rsidR="008344C7">
        <w:rPr>
          <w:rFonts w:hint="eastAsia"/>
          <w:sz w:val="24"/>
          <w:szCs w:val="24"/>
        </w:rPr>
        <w:t>基準適合</w:t>
      </w:r>
      <w:r w:rsidR="00F46C1D">
        <w:rPr>
          <w:rFonts w:hint="eastAsia"/>
          <w:sz w:val="24"/>
          <w:szCs w:val="24"/>
        </w:rPr>
        <w:t>取得者がその責任を負うものとし、誠意をもって必要な措置を講じなければならない。</w:t>
      </w:r>
    </w:p>
    <w:p w:rsidR="00F46C1D" w:rsidRDefault="00F46C1D" w:rsidP="00F308F4">
      <w:pPr>
        <w:ind w:left="360" w:hangingChars="150" w:hanging="360"/>
        <w:rPr>
          <w:sz w:val="24"/>
          <w:szCs w:val="24"/>
        </w:rPr>
      </w:pPr>
      <w:r>
        <w:rPr>
          <w:rFonts w:hint="eastAsia"/>
          <w:sz w:val="24"/>
          <w:szCs w:val="24"/>
        </w:rPr>
        <w:t xml:space="preserve">２　</w:t>
      </w:r>
      <w:r w:rsidR="00A370D1">
        <w:rPr>
          <w:rFonts w:hint="eastAsia"/>
          <w:sz w:val="24"/>
          <w:szCs w:val="24"/>
        </w:rPr>
        <w:t>JA</w:t>
      </w:r>
      <w:r w:rsidR="00A370D1">
        <w:rPr>
          <w:rFonts w:hint="eastAsia"/>
          <w:sz w:val="24"/>
          <w:szCs w:val="24"/>
        </w:rPr>
        <w:t>京都市は、事故等が発生した場合、</w:t>
      </w:r>
      <w:r w:rsidR="00636132">
        <w:rPr>
          <w:rFonts w:hint="eastAsia"/>
          <w:sz w:val="24"/>
          <w:szCs w:val="24"/>
        </w:rPr>
        <w:t>原因</w:t>
      </w:r>
      <w:r w:rsidR="00A370D1">
        <w:rPr>
          <w:rFonts w:hint="eastAsia"/>
          <w:sz w:val="24"/>
          <w:szCs w:val="24"/>
        </w:rPr>
        <w:t>究明を行うとともに、</w:t>
      </w:r>
      <w:r w:rsidR="008344C7">
        <w:rPr>
          <w:rFonts w:hint="eastAsia"/>
          <w:sz w:val="24"/>
          <w:szCs w:val="24"/>
        </w:rPr>
        <w:t>基準適合</w:t>
      </w:r>
      <w:r w:rsidR="00A370D1">
        <w:rPr>
          <w:rFonts w:hint="eastAsia"/>
          <w:sz w:val="24"/>
          <w:szCs w:val="24"/>
        </w:rPr>
        <w:t>取得者に対し、指導を行うものとする。</w:t>
      </w:r>
    </w:p>
    <w:p w:rsidR="00A12CE5" w:rsidRDefault="00A12CE5" w:rsidP="00F308F4">
      <w:pPr>
        <w:ind w:left="360" w:hangingChars="150" w:hanging="360"/>
        <w:rPr>
          <w:sz w:val="24"/>
          <w:szCs w:val="24"/>
        </w:rPr>
      </w:pPr>
    </w:p>
    <w:p w:rsidR="00A12CE5" w:rsidRDefault="00A12CE5" w:rsidP="00F308F4">
      <w:pPr>
        <w:ind w:left="360" w:hangingChars="150" w:hanging="360"/>
        <w:rPr>
          <w:sz w:val="24"/>
          <w:szCs w:val="24"/>
        </w:rPr>
      </w:pPr>
      <w:r>
        <w:rPr>
          <w:rFonts w:hint="eastAsia"/>
          <w:sz w:val="24"/>
          <w:szCs w:val="24"/>
        </w:rPr>
        <w:t>（その他）</w:t>
      </w:r>
    </w:p>
    <w:p w:rsidR="00A12CE5" w:rsidRDefault="00A12CE5" w:rsidP="00F308F4">
      <w:pPr>
        <w:ind w:left="360" w:hangingChars="150" w:hanging="360"/>
        <w:rPr>
          <w:sz w:val="24"/>
          <w:szCs w:val="24"/>
        </w:rPr>
      </w:pPr>
      <w:r>
        <w:rPr>
          <w:rFonts w:hint="eastAsia"/>
          <w:sz w:val="24"/>
          <w:szCs w:val="24"/>
        </w:rPr>
        <w:t>第１８条　この要領に定めるもののほか、本制度の実施に必要な事項は営農経済部長が別に定める。</w:t>
      </w:r>
    </w:p>
    <w:p w:rsidR="00A12CE5" w:rsidRDefault="00A12CE5" w:rsidP="00F308F4">
      <w:pPr>
        <w:ind w:left="360" w:hangingChars="150" w:hanging="360"/>
        <w:rPr>
          <w:sz w:val="24"/>
          <w:szCs w:val="24"/>
        </w:rPr>
      </w:pPr>
    </w:p>
    <w:p w:rsidR="00A12CE5" w:rsidRDefault="00A12CE5" w:rsidP="00F308F4">
      <w:pPr>
        <w:ind w:left="360" w:hangingChars="150" w:hanging="360"/>
        <w:rPr>
          <w:sz w:val="24"/>
          <w:szCs w:val="24"/>
        </w:rPr>
      </w:pPr>
      <w:r>
        <w:rPr>
          <w:rFonts w:hint="eastAsia"/>
          <w:sz w:val="24"/>
          <w:szCs w:val="24"/>
        </w:rPr>
        <w:t xml:space="preserve">　　附　則</w:t>
      </w:r>
    </w:p>
    <w:p w:rsidR="00420C1B" w:rsidRPr="00E07670" w:rsidRDefault="00A12CE5" w:rsidP="00143F79">
      <w:pPr>
        <w:ind w:left="360" w:hangingChars="150" w:hanging="360"/>
        <w:rPr>
          <w:sz w:val="24"/>
          <w:szCs w:val="24"/>
        </w:rPr>
      </w:pPr>
      <w:r>
        <w:rPr>
          <w:rFonts w:hint="eastAsia"/>
          <w:sz w:val="24"/>
          <w:szCs w:val="24"/>
        </w:rPr>
        <w:t>１　この要領は、平成</w:t>
      </w:r>
      <w:r w:rsidR="00041785">
        <w:rPr>
          <w:rFonts w:hint="eastAsia"/>
          <w:sz w:val="24"/>
          <w:szCs w:val="24"/>
        </w:rPr>
        <w:t xml:space="preserve">　　</w:t>
      </w:r>
      <w:r>
        <w:rPr>
          <w:rFonts w:hint="eastAsia"/>
          <w:sz w:val="24"/>
          <w:szCs w:val="24"/>
        </w:rPr>
        <w:t>年</w:t>
      </w:r>
      <w:r w:rsidR="00041785">
        <w:rPr>
          <w:rFonts w:hint="eastAsia"/>
          <w:sz w:val="24"/>
          <w:szCs w:val="24"/>
        </w:rPr>
        <w:t xml:space="preserve">　　</w:t>
      </w:r>
      <w:r>
        <w:rPr>
          <w:rFonts w:hint="eastAsia"/>
          <w:sz w:val="24"/>
          <w:szCs w:val="24"/>
        </w:rPr>
        <w:t>月</w:t>
      </w:r>
      <w:r w:rsidR="00041785">
        <w:rPr>
          <w:rFonts w:hint="eastAsia"/>
          <w:sz w:val="24"/>
          <w:szCs w:val="24"/>
        </w:rPr>
        <w:t xml:space="preserve">　　</w:t>
      </w:r>
      <w:r>
        <w:rPr>
          <w:rFonts w:hint="eastAsia"/>
          <w:sz w:val="24"/>
          <w:szCs w:val="24"/>
        </w:rPr>
        <w:t>日から施行する</w:t>
      </w:r>
      <w:r w:rsidR="00A370D1">
        <w:rPr>
          <w:rFonts w:hint="eastAsia"/>
          <w:sz w:val="24"/>
          <w:szCs w:val="24"/>
        </w:rPr>
        <w:t>。</w:t>
      </w:r>
    </w:p>
    <w:sectPr w:rsidR="00420C1B" w:rsidRPr="00E07670" w:rsidSect="00636132">
      <w:pgSz w:w="11906" w:h="16838"/>
      <w:pgMar w:top="180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94A" w:rsidRDefault="0041794A" w:rsidP="00420C1B">
      <w:r>
        <w:separator/>
      </w:r>
    </w:p>
  </w:endnote>
  <w:endnote w:type="continuationSeparator" w:id="0">
    <w:p w:rsidR="0041794A" w:rsidRDefault="0041794A" w:rsidP="0042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94A" w:rsidRDefault="0041794A" w:rsidP="00420C1B">
      <w:r>
        <w:separator/>
      </w:r>
    </w:p>
  </w:footnote>
  <w:footnote w:type="continuationSeparator" w:id="0">
    <w:p w:rsidR="0041794A" w:rsidRDefault="0041794A" w:rsidP="00420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F4"/>
    <w:rsid w:val="00026DA4"/>
    <w:rsid w:val="00041785"/>
    <w:rsid w:val="00054745"/>
    <w:rsid w:val="000867E3"/>
    <w:rsid w:val="00090A24"/>
    <w:rsid w:val="000C793C"/>
    <w:rsid w:val="000E0B36"/>
    <w:rsid w:val="0010457F"/>
    <w:rsid w:val="00115782"/>
    <w:rsid w:val="00123616"/>
    <w:rsid w:val="001347E4"/>
    <w:rsid w:val="00143F79"/>
    <w:rsid w:val="001C06EB"/>
    <w:rsid w:val="001D4BC1"/>
    <w:rsid w:val="001F5F55"/>
    <w:rsid w:val="0023169E"/>
    <w:rsid w:val="00262669"/>
    <w:rsid w:val="0028077D"/>
    <w:rsid w:val="00285CBE"/>
    <w:rsid w:val="002B6638"/>
    <w:rsid w:val="002C1A71"/>
    <w:rsid w:val="002C4F64"/>
    <w:rsid w:val="002D41B9"/>
    <w:rsid w:val="002F666F"/>
    <w:rsid w:val="002F6DF4"/>
    <w:rsid w:val="00367974"/>
    <w:rsid w:val="0041794A"/>
    <w:rsid w:val="00420C1B"/>
    <w:rsid w:val="004F7EA7"/>
    <w:rsid w:val="005C5EF3"/>
    <w:rsid w:val="005F10C0"/>
    <w:rsid w:val="006031D7"/>
    <w:rsid w:val="00611A28"/>
    <w:rsid w:val="00616014"/>
    <w:rsid w:val="00621A82"/>
    <w:rsid w:val="00636132"/>
    <w:rsid w:val="006445F1"/>
    <w:rsid w:val="00674CF3"/>
    <w:rsid w:val="006D43A7"/>
    <w:rsid w:val="0072275B"/>
    <w:rsid w:val="008344C7"/>
    <w:rsid w:val="00860F02"/>
    <w:rsid w:val="008624E1"/>
    <w:rsid w:val="00875BC5"/>
    <w:rsid w:val="00942B12"/>
    <w:rsid w:val="00951B0D"/>
    <w:rsid w:val="009529AD"/>
    <w:rsid w:val="009750F8"/>
    <w:rsid w:val="00995B9A"/>
    <w:rsid w:val="009C25A8"/>
    <w:rsid w:val="00A12CE5"/>
    <w:rsid w:val="00A370D1"/>
    <w:rsid w:val="00A5250C"/>
    <w:rsid w:val="00A577E1"/>
    <w:rsid w:val="00AC6E70"/>
    <w:rsid w:val="00B849D8"/>
    <w:rsid w:val="00B85062"/>
    <w:rsid w:val="00C2714D"/>
    <w:rsid w:val="00C46BC5"/>
    <w:rsid w:val="00C6343F"/>
    <w:rsid w:val="00C7209B"/>
    <w:rsid w:val="00C86498"/>
    <w:rsid w:val="00CA522C"/>
    <w:rsid w:val="00D06D63"/>
    <w:rsid w:val="00D137F4"/>
    <w:rsid w:val="00D47C69"/>
    <w:rsid w:val="00D51604"/>
    <w:rsid w:val="00D813A4"/>
    <w:rsid w:val="00DA7C01"/>
    <w:rsid w:val="00E025EE"/>
    <w:rsid w:val="00E07670"/>
    <w:rsid w:val="00E5290B"/>
    <w:rsid w:val="00E8265D"/>
    <w:rsid w:val="00EB7FDE"/>
    <w:rsid w:val="00F308F4"/>
    <w:rsid w:val="00F46C1D"/>
    <w:rsid w:val="00F46FE0"/>
    <w:rsid w:val="00F90554"/>
    <w:rsid w:val="00FB53B6"/>
    <w:rsid w:val="00FB5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15:docId w15:val="{2AF7BC09-D713-471A-9BB8-3767BF32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C1B"/>
    <w:pPr>
      <w:tabs>
        <w:tab w:val="center" w:pos="4252"/>
        <w:tab w:val="right" w:pos="8504"/>
      </w:tabs>
      <w:snapToGrid w:val="0"/>
    </w:pPr>
  </w:style>
  <w:style w:type="character" w:customStyle="1" w:styleId="a4">
    <w:name w:val="ヘッダー (文字)"/>
    <w:link w:val="a3"/>
    <w:uiPriority w:val="99"/>
    <w:rsid w:val="00420C1B"/>
    <w:rPr>
      <w:kern w:val="2"/>
      <w:sz w:val="21"/>
      <w:szCs w:val="22"/>
    </w:rPr>
  </w:style>
  <w:style w:type="paragraph" w:styleId="a5">
    <w:name w:val="footer"/>
    <w:basedOn w:val="a"/>
    <w:link w:val="a6"/>
    <w:uiPriority w:val="99"/>
    <w:unhideWhenUsed/>
    <w:rsid w:val="00420C1B"/>
    <w:pPr>
      <w:tabs>
        <w:tab w:val="center" w:pos="4252"/>
        <w:tab w:val="right" w:pos="8504"/>
      </w:tabs>
      <w:snapToGrid w:val="0"/>
    </w:pPr>
  </w:style>
  <w:style w:type="character" w:customStyle="1" w:styleId="a6">
    <w:name w:val="フッター (文字)"/>
    <w:link w:val="a5"/>
    <w:uiPriority w:val="99"/>
    <w:rsid w:val="00420C1B"/>
    <w:rPr>
      <w:kern w:val="2"/>
      <w:sz w:val="21"/>
      <w:szCs w:val="22"/>
    </w:rPr>
  </w:style>
  <w:style w:type="paragraph" w:styleId="a7">
    <w:name w:val="Balloon Text"/>
    <w:basedOn w:val="a"/>
    <w:link w:val="a8"/>
    <w:uiPriority w:val="99"/>
    <w:semiHidden/>
    <w:unhideWhenUsed/>
    <w:rsid w:val="00A370D1"/>
    <w:rPr>
      <w:rFonts w:ascii="Arial" w:eastAsia="ＭＳ ゴシック" w:hAnsi="Arial"/>
      <w:sz w:val="18"/>
      <w:szCs w:val="18"/>
    </w:rPr>
  </w:style>
  <w:style w:type="character" w:customStyle="1" w:styleId="a8">
    <w:name w:val="吹き出し (文字)"/>
    <w:link w:val="a7"/>
    <w:uiPriority w:val="99"/>
    <w:semiHidden/>
    <w:rsid w:val="00A370D1"/>
    <w:rPr>
      <w:rFonts w:ascii="Arial" w:eastAsia="ＭＳ ゴシック" w:hAnsi="Arial" w:cs="Times New Roman"/>
      <w:kern w:val="2"/>
      <w:sz w:val="18"/>
      <w:szCs w:val="18"/>
    </w:rPr>
  </w:style>
  <w:style w:type="paragraph" w:styleId="a9">
    <w:name w:val="Revision"/>
    <w:hidden/>
    <w:uiPriority w:val="99"/>
    <w:semiHidden/>
    <w:rsid w:val="00A5250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999D94C-FB02-4BFB-85CD-9C547049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443</Words>
  <Characters>2526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営農経済課２</dc:creator>
  <cp:keywords/>
  <dc:description/>
  <cp:lastModifiedBy>営農経済課２</cp:lastModifiedBy>
  <cp:revision>3</cp:revision>
  <cp:lastPrinted>2018-10-12T01:38:00Z</cp:lastPrinted>
  <dcterms:created xsi:type="dcterms:W3CDTF">2018-10-12T01:38:00Z</dcterms:created>
  <dcterms:modified xsi:type="dcterms:W3CDTF">2018-10-12T02:07:00Z</dcterms:modified>
</cp:coreProperties>
</file>